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A5" w:rsidRDefault="005531A5" w:rsidP="005531A5">
      <w:pPr>
        <w:pStyle w:val="a3"/>
        <w:spacing w:line="276" w:lineRule="auto"/>
        <w:ind w:right="118"/>
        <w:rPr>
          <w:w w:val="105"/>
        </w:rPr>
      </w:pPr>
    </w:p>
    <w:p w:rsidR="005531A5" w:rsidRPr="005531A5" w:rsidRDefault="005531A5" w:rsidP="005531A5">
      <w:pPr>
        <w:jc w:val="right"/>
        <w:rPr>
          <w:rFonts w:ascii="Times New Roman" w:hAnsi="Times New Roman" w:cs="Times New Roman"/>
          <w:b/>
          <w:sz w:val="24"/>
          <w:szCs w:val="24"/>
        </w:rPr>
      </w:pPr>
      <w:r w:rsidRPr="005531A5">
        <w:rPr>
          <w:rFonts w:ascii="Times New Roman" w:hAnsi="Times New Roman" w:cs="Times New Roman"/>
          <w:b/>
          <w:sz w:val="24"/>
          <w:szCs w:val="24"/>
        </w:rPr>
        <w:t>ПРОЕКТ</w:t>
      </w:r>
    </w:p>
    <w:p w:rsidR="005531A5" w:rsidRPr="005531A5" w:rsidRDefault="005531A5" w:rsidP="005531A5">
      <w:pPr>
        <w:jc w:val="center"/>
        <w:rPr>
          <w:rFonts w:ascii="Times New Roman" w:hAnsi="Times New Roman" w:cs="Times New Roman"/>
          <w:b/>
          <w:sz w:val="24"/>
          <w:szCs w:val="24"/>
        </w:rPr>
      </w:pPr>
      <w:r w:rsidRPr="005531A5">
        <w:rPr>
          <w:rFonts w:ascii="Times New Roman" w:hAnsi="Times New Roman" w:cs="Times New Roman"/>
          <w:b/>
          <w:sz w:val="24"/>
          <w:szCs w:val="24"/>
        </w:rPr>
        <w:t>КОНТРАКТ № _______</w:t>
      </w:r>
    </w:p>
    <w:p w:rsidR="005531A5" w:rsidRPr="005531A5" w:rsidRDefault="005531A5" w:rsidP="00EA413E">
      <w:pPr>
        <w:spacing w:after="0"/>
        <w:jc w:val="both"/>
        <w:rPr>
          <w:rFonts w:ascii="Times New Roman" w:hAnsi="Times New Roman" w:cs="Times New Roman"/>
          <w:sz w:val="24"/>
          <w:szCs w:val="24"/>
        </w:rPr>
      </w:pPr>
      <w:r w:rsidRPr="005531A5">
        <w:rPr>
          <w:rFonts w:ascii="Times New Roman" w:hAnsi="Times New Roman" w:cs="Times New Roman"/>
          <w:sz w:val="24"/>
          <w:szCs w:val="24"/>
        </w:rPr>
        <w:t xml:space="preserve">г. Тирасполь                      </w:t>
      </w:r>
      <w:r w:rsidRPr="005531A5">
        <w:rPr>
          <w:rFonts w:ascii="Times New Roman" w:hAnsi="Times New Roman" w:cs="Times New Roman"/>
          <w:sz w:val="24"/>
          <w:szCs w:val="24"/>
        </w:rPr>
        <w:tab/>
      </w:r>
      <w:r w:rsidRPr="005531A5">
        <w:rPr>
          <w:rFonts w:ascii="Times New Roman" w:hAnsi="Times New Roman" w:cs="Times New Roman"/>
          <w:sz w:val="24"/>
          <w:szCs w:val="24"/>
        </w:rPr>
        <w:tab/>
      </w:r>
      <w:r w:rsidRPr="005531A5">
        <w:rPr>
          <w:rFonts w:ascii="Times New Roman" w:hAnsi="Times New Roman" w:cs="Times New Roman"/>
          <w:sz w:val="24"/>
          <w:szCs w:val="24"/>
        </w:rPr>
        <w:tab/>
      </w:r>
      <w:r w:rsidRPr="005531A5">
        <w:rPr>
          <w:rFonts w:ascii="Times New Roman" w:hAnsi="Times New Roman" w:cs="Times New Roman"/>
          <w:sz w:val="24"/>
          <w:szCs w:val="24"/>
        </w:rPr>
        <w:tab/>
      </w:r>
      <w:r w:rsidRPr="005531A5">
        <w:rPr>
          <w:rFonts w:ascii="Times New Roman" w:hAnsi="Times New Roman" w:cs="Times New Roman"/>
          <w:sz w:val="24"/>
          <w:szCs w:val="24"/>
        </w:rPr>
        <w:tab/>
        <w:t xml:space="preserve"> «___» ______________ 20___ г.</w:t>
      </w:r>
    </w:p>
    <w:p w:rsidR="005531A5" w:rsidRPr="005531A5" w:rsidRDefault="005531A5" w:rsidP="00EA413E">
      <w:pPr>
        <w:spacing w:after="0"/>
        <w:jc w:val="both"/>
        <w:rPr>
          <w:rFonts w:ascii="Times New Roman" w:hAnsi="Times New Roman" w:cs="Times New Roman"/>
          <w:b/>
          <w:sz w:val="24"/>
          <w:szCs w:val="24"/>
        </w:rPr>
      </w:pPr>
    </w:p>
    <w:p w:rsidR="005531A5" w:rsidRPr="005531A5" w:rsidRDefault="005531A5" w:rsidP="00F33750">
      <w:pPr>
        <w:tabs>
          <w:tab w:val="num" w:pos="1080"/>
          <w:tab w:val="num" w:pos="1211"/>
          <w:tab w:val="left" w:pos="1276"/>
        </w:tabs>
        <w:spacing w:after="0"/>
        <w:ind w:firstLine="284"/>
        <w:jc w:val="both"/>
        <w:rPr>
          <w:rFonts w:ascii="Times New Roman" w:hAnsi="Times New Roman" w:cs="Times New Roman"/>
          <w:sz w:val="24"/>
          <w:szCs w:val="24"/>
        </w:rPr>
      </w:pPr>
      <w:proofErr w:type="gramStart"/>
      <w:r w:rsidRPr="005531A5">
        <w:rPr>
          <w:rFonts w:ascii="Times New Roman" w:hAnsi="Times New Roman" w:cs="Times New Roman"/>
          <w:sz w:val="24"/>
          <w:szCs w:val="24"/>
        </w:rPr>
        <w:t xml:space="preserve">__________________ (организационно-правовая форма и наименование юридического лица), именуемое в дальнейшем «Подрядчик (Исполнитель)», в лице __________________ (должность, Ф.И.О.),  действующего на основании Устава, с одной стороны, и  </w:t>
      </w:r>
      <w:r w:rsidRPr="005531A5">
        <w:rPr>
          <w:rFonts w:ascii="Times New Roman" w:hAnsi="Times New Roman" w:cs="Times New Roman"/>
          <w:b/>
          <w:sz w:val="24"/>
          <w:szCs w:val="24"/>
        </w:rPr>
        <w:t>МУП «ЖЭУК г. Тирасполя»</w:t>
      </w:r>
      <w:r w:rsidRPr="005531A5">
        <w:rPr>
          <w:rFonts w:ascii="Times New Roman" w:hAnsi="Times New Roman" w:cs="Times New Roman"/>
          <w:bCs/>
          <w:sz w:val="24"/>
          <w:szCs w:val="24"/>
        </w:rPr>
        <w:t xml:space="preserve">, именуемое далее </w:t>
      </w:r>
      <w:r w:rsidRPr="005531A5">
        <w:rPr>
          <w:rFonts w:ascii="Times New Roman" w:hAnsi="Times New Roman" w:cs="Times New Roman"/>
          <w:b/>
          <w:bCs/>
          <w:sz w:val="24"/>
          <w:szCs w:val="24"/>
        </w:rPr>
        <w:t>«Заказчик», в лице директора Таран А.В.</w:t>
      </w:r>
      <w:r w:rsidRPr="005531A5">
        <w:rPr>
          <w:rFonts w:ascii="Times New Roman" w:hAnsi="Times New Roman" w:cs="Times New Roman"/>
          <w:bCs/>
          <w:sz w:val="24"/>
          <w:szCs w:val="24"/>
        </w:rPr>
        <w:t xml:space="preserve">, </w:t>
      </w:r>
      <w:r w:rsidRPr="005531A5">
        <w:rPr>
          <w:rFonts w:ascii="Times New Roman" w:hAnsi="Times New Roman" w:cs="Times New Roman"/>
          <w:sz w:val="24"/>
          <w:szCs w:val="24"/>
        </w:rPr>
        <w:t xml:space="preserve">действующего на основании </w:t>
      </w:r>
      <w:r w:rsidRPr="005531A5">
        <w:rPr>
          <w:rFonts w:ascii="Times New Roman" w:hAnsi="Times New Roman" w:cs="Times New Roman"/>
          <w:b/>
          <w:bCs/>
          <w:sz w:val="24"/>
          <w:szCs w:val="24"/>
        </w:rPr>
        <w:t>Устава</w:t>
      </w:r>
      <w:r w:rsidRPr="005531A5">
        <w:rPr>
          <w:rFonts w:ascii="Times New Roman" w:hAnsi="Times New Roman" w:cs="Times New Roman"/>
          <w:sz w:val="24"/>
          <w:szCs w:val="24"/>
        </w:rPr>
        <w:t xml:space="preserve"> с другой стороны, при совместном упоминании именуемые «Стороны»,  на основании Протокола № __________ заключили настоящий контракт о нижеследующем:</w:t>
      </w:r>
      <w:proofErr w:type="gramEnd"/>
    </w:p>
    <w:p w:rsidR="005531A5" w:rsidRPr="005531A5" w:rsidRDefault="005531A5" w:rsidP="00F33750">
      <w:pPr>
        <w:spacing w:after="0"/>
        <w:ind w:firstLine="284"/>
        <w:jc w:val="both"/>
        <w:rPr>
          <w:rFonts w:ascii="Times New Roman" w:hAnsi="Times New Roman" w:cs="Times New Roman"/>
          <w:sz w:val="24"/>
          <w:szCs w:val="24"/>
        </w:rPr>
      </w:pPr>
    </w:p>
    <w:p w:rsidR="005531A5" w:rsidRPr="005531A5" w:rsidRDefault="005531A5" w:rsidP="00F33750">
      <w:pPr>
        <w:spacing w:after="0"/>
        <w:ind w:firstLine="284"/>
        <w:jc w:val="center"/>
        <w:rPr>
          <w:rFonts w:ascii="Times New Roman" w:hAnsi="Times New Roman" w:cs="Times New Roman"/>
          <w:b/>
          <w:bCs/>
          <w:kern w:val="36"/>
          <w:sz w:val="24"/>
          <w:szCs w:val="24"/>
        </w:rPr>
      </w:pPr>
      <w:r w:rsidRPr="005531A5">
        <w:rPr>
          <w:rFonts w:ascii="Times New Roman" w:hAnsi="Times New Roman" w:cs="Times New Roman"/>
          <w:b/>
          <w:bCs/>
          <w:kern w:val="36"/>
          <w:sz w:val="24"/>
          <w:szCs w:val="24"/>
        </w:rPr>
        <w:t>1. ПРЕДМЕТ КОНТРАКТА</w:t>
      </w:r>
    </w:p>
    <w:p w:rsidR="005531A5" w:rsidRPr="005531A5" w:rsidRDefault="005531A5" w:rsidP="00F33750">
      <w:pPr>
        <w:spacing w:after="0"/>
        <w:ind w:firstLine="284"/>
        <w:rPr>
          <w:rFonts w:ascii="Times New Roman" w:hAnsi="Times New Roman" w:cs="Times New Roman"/>
          <w:b/>
          <w:bCs/>
          <w:kern w:val="36"/>
          <w:sz w:val="24"/>
          <w:szCs w:val="24"/>
        </w:rPr>
      </w:pPr>
    </w:p>
    <w:p w:rsidR="005531A5" w:rsidRPr="005531A5" w:rsidRDefault="005531A5" w:rsidP="00F33750">
      <w:pPr>
        <w:spacing w:after="0"/>
        <w:ind w:firstLine="284"/>
        <w:jc w:val="both"/>
        <w:rPr>
          <w:rFonts w:ascii="Times New Roman" w:hAnsi="Times New Roman" w:cs="Times New Roman"/>
          <w:sz w:val="24"/>
          <w:szCs w:val="24"/>
        </w:rPr>
      </w:pPr>
      <w:r w:rsidRPr="005531A5">
        <w:rPr>
          <w:rFonts w:ascii="Times New Roman" w:hAnsi="Times New Roman" w:cs="Times New Roman"/>
          <w:b/>
          <w:bCs/>
          <w:kern w:val="36"/>
          <w:sz w:val="24"/>
          <w:szCs w:val="24"/>
        </w:rPr>
        <w:t xml:space="preserve">1.1. </w:t>
      </w:r>
      <w:r w:rsidRPr="005531A5">
        <w:rPr>
          <w:rFonts w:ascii="Times New Roman" w:hAnsi="Times New Roman" w:cs="Times New Roman"/>
          <w:sz w:val="24"/>
          <w:szCs w:val="24"/>
        </w:rPr>
        <w:t xml:space="preserve">По заданию </w:t>
      </w:r>
      <w:r w:rsidRPr="005531A5">
        <w:rPr>
          <w:rFonts w:ascii="Times New Roman" w:hAnsi="Times New Roman" w:cs="Times New Roman"/>
          <w:bCs/>
          <w:color w:val="000000"/>
          <w:spacing w:val="-2"/>
          <w:sz w:val="24"/>
          <w:szCs w:val="24"/>
        </w:rPr>
        <w:t>Заказчика</w:t>
      </w:r>
      <w:r w:rsidRPr="005531A5">
        <w:rPr>
          <w:rFonts w:ascii="Times New Roman" w:hAnsi="Times New Roman" w:cs="Times New Roman"/>
          <w:sz w:val="24"/>
          <w:szCs w:val="24"/>
        </w:rPr>
        <w:t xml:space="preserve"> Подрядчик (</w:t>
      </w:r>
      <w:r w:rsidRPr="005531A5">
        <w:rPr>
          <w:rFonts w:ascii="Times New Roman" w:hAnsi="Times New Roman" w:cs="Times New Roman"/>
          <w:bCs/>
          <w:color w:val="000000"/>
          <w:spacing w:val="-2"/>
          <w:sz w:val="24"/>
          <w:szCs w:val="24"/>
        </w:rPr>
        <w:t>Исполнитель)</w:t>
      </w:r>
      <w:r w:rsidRPr="005531A5">
        <w:rPr>
          <w:rFonts w:ascii="Times New Roman" w:hAnsi="Times New Roman" w:cs="Times New Roman"/>
          <w:sz w:val="24"/>
          <w:szCs w:val="24"/>
        </w:rPr>
        <w:t xml:space="preserve"> обязуется выполнить работы (оказать услуги) </w:t>
      </w:r>
      <w:r w:rsidRPr="005531A5">
        <w:rPr>
          <w:rFonts w:ascii="Times New Roman" w:hAnsi="Times New Roman" w:cs="Times New Roman"/>
          <w:bCs/>
          <w:kern w:val="36"/>
          <w:sz w:val="24"/>
          <w:szCs w:val="24"/>
        </w:rPr>
        <w:t xml:space="preserve">и сдать их результат Заказчику, </w:t>
      </w:r>
      <w:r w:rsidRPr="005531A5">
        <w:rPr>
          <w:rFonts w:ascii="Times New Roman" w:hAnsi="Times New Roman" w:cs="Times New Roman"/>
          <w:sz w:val="24"/>
          <w:szCs w:val="24"/>
        </w:rPr>
        <w:t xml:space="preserve">а Заказчик обязуется принять результат работ (услуг), </w:t>
      </w:r>
      <w:r w:rsidRPr="005531A5">
        <w:rPr>
          <w:rFonts w:ascii="Times New Roman" w:hAnsi="Times New Roman" w:cs="Times New Roman"/>
          <w:bCs/>
          <w:kern w:val="36"/>
          <w:sz w:val="24"/>
          <w:szCs w:val="24"/>
        </w:rPr>
        <w:t>выполненных (оказанных) в рамках утвержденного задания</w:t>
      </w:r>
      <w:r w:rsidRPr="005531A5">
        <w:rPr>
          <w:rFonts w:ascii="Times New Roman" w:hAnsi="Times New Roman" w:cs="Times New Roman"/>
          <w:sz w:val="24"/>
          <w:szCs w:val="24"/>
        </w:rPr>
        <w:t xml:space="preserve"> и оплатить его в порядке и на условиях, предусмотренных настоящим Контрактом.</w:t>
      </w:r>
    </w:p>
    <w:p w:rsidR="005531A5" w:rsidRPr="005531A5" w:rsidRDefault="005531A5" w:rsidP="00F33750">
      <w:pPr>
        <w:pStyle w:val="a7"/>
        <w:spacing w:line="276" w:lineRule="auto"/>
        <w:ind w:right="-1" w:firstLine="284"/>
        <w:jc w:val="both"/>
        <w:rPr>
          <w:rFonts w:ascii="Times New Roman" w:hAnsi="Times New Roman" w:cs="Times New Roman"/>
          <w:sz w:val="24"/>
          <w:szCs w:val="24"/>
        </w:rPr>
      </w:pPr>
      <w:r w:rsidRPr="005531A5">
        <w:rPr>
          <w:rFonts w:ascii="Times New Roman" w:hAnsi="Times New Roman" w:cs="Times New Roman"/>
          <w:sz w:val="24"/>
          <w:szCs w:val="24"/>
        </w:rPr>
        <w:t>1.2. Под Работами (Услугами) в рамках настоящего Контракта подразумеваются:</w:t>
      </w:r>
    </w:p>
    <w:p w:rsidR="005531A5" w:rsidRPr="005531A5" w:rsidRDefault="005531A5" w:rsidP="00F33750">
      <w:pPr>
        <w:pStyle w:val="a7"/>
        <w:spacing w:line="276" w:lineRule="auto"/>
        <w:ind w:right="-1" w:firstLine="284"/>
        <w:jc w:val="both"/>
        <w:rPr>
          <w:rFonts w:ascii="Times New Roman" w:hAnsi="Times New Roman" w:cs="Times New Roman"/>
          <w:sz w:val="24"/>
          <w:szCs w:val="24"/>
        </w:rPr>
      </w:pPr>
      <w:r w:rsidRPr="005531A5">
        <w:rPr>
          <w:rFonts w:ascii="Times New Roman" w:hAnsi="Times New Roman" w:cs="Times New Roman"/>
          <w:sz w:val="24"/>
          <w:szCs w:val="24"/>
        </w:rPr>
        <w:t>а) Электроизмерительные работы на лифтах;</w:t>
      </w:r>
    </w:p>
    <w:p w:rsidR="005531A5" w:rsidRPr="005531A5" w:rsidRDefault="005531A5" w:rsidP="00F33750">
      <w:pPr>
        <w:pStyle w:val="a7"/>
        <w:spacing w:line="276" w:lineRule="auto"/>
        <w:ind w:right="-1" w:firstLine="284"/>
        <w:jc w:val="both"/>
        <w:rPr>
          <w:rFonts w:ascii="Times New Roman" w:hAnsi="Times New Roman" w:cs="Times New Roman"/>
          <w:sz w:val="24"/>
          <w:szCs w:val="24"/>
        </w:rPr>
      </w:pPr>
      <w:r w:rsidRPr="005531A5">
        <w:rPr>
          <w:rFonts w:ascii="Times New Roman" w:hAnsi="Times New Roman" w:cs="Times New Roman"/>
          <w:sz w:val="24"/>
          <w:szCs w:val="24"/>
        </w:rPr>
        <w:t>б) Техническое освидетельствование лифтов;</w:t>
      </w:r>
    </w:p>
    <w:p w:rsidR="005531A5" w:rsidRPr="005531A5" w:rsidRDefault="005531A5" w:rsidP="00F33750">
      <w:pPr>
        <w:pStyle w:val="a7"/>
        <w:spacing w:line="276" w:lineRule="auto"/>
        <w:ind w:right="-1" w:firstLine="284"/>
        <w:jc w:val="both"/>
        <w:rPr>
          <w:rFonts w:ascii="Times New Roman" w:hAnsi="Times New Roman" w:cs="Times New Roman"/>
          <w:sz w:val="24"/>
          <w:szCs w:val="24"/>
        </w:rPr>
      </w:pPr>
      <w:r w:rsidRPr="005531A5">
        <w:rPr>
          <w:rFonts w:ascii="Times New Roman" w:hAnsi="Times New Roman" w:cs="Times New Roman"/>
          <w:sz w:val="24"/>
          <w:szCs w:val="24"/>
        </w:rPr>
        <w:t>в) Диагностика лифтов с техническим освидетельствованием;</w:t>
      </w:r>
    </w:p>
    <w:p w:rsidR="005531A5" w:rsidRPr="005531A5" w:rsidRDefault="005531A5" w:rsidP="00F33750">
      <w:pPr>
        <w:pStyle w:val="a7"/>
        <w:spacing w:line="276" w:lineRule="auto"/>
        <w:ind w:right="-1" w:firstLine="284"/>
        <w:jc w:val="both"/>
        <w:rPr>
          <w:rFonts w:ascii="Times New Roman" w:hAnsi="Times New Roman" w:cs="Times New Roman"/>
          <w:sz w:val="24"/>
          <w:szCs w:val="24"/>
        </w:rPr>
      </w:pPr>
      <w:r w:rsidRPr="005531A5">
        <w:rPr>
          <w:rFonts w:ascii="Times New Roman" w:hAnsi="Times New Roman" w:cs="Times New Roman"/>
          <w:sz w:val="24"/>
          <w:szCs w:val="24"/>
        </w:rPr>
        <w:t>г) Обследование технического состояния строительных конструкций шахт лифтов;</w:t>
      </w:r>
    </w:p>
    <w:p w:rsidR="005531A5" w:rsidRPr="005531A5" w:rsidRDefault="005531A5" w:rsidP="00F33750">
      <w:pPr>
        <w:pStyle w:val="a7"/>
        <w:spacing w:line="276" w:lineRule="auto"/>
        <w:ind w:firstLine="284"/>
        <w:jc w:val="both"/>
        <w:rPr>
          <w:rFonts w:ascii="Times New Roman" w:hAnsi="Times New Roman" w:cs="Times New Roman"/>
          <w:sz w:val="24"/>
          <w:szCs w:val="24"/>
        </w:rPr>
      </w:pPr>
      <w:r w:rsidRPr="005531A5">
        <w:rPr>
          <w:rFonts w:ascii="Times New Roman" w:hAnsi="Times New Roman" w:cs="Times New Roman"/>
          <w:sz w:val="24"/>
          <w:szCs w:val="24"/>
        </w:rPr>
        <w:t>1.3.Объем, виды, цена Работ (Услуг) определяются Спецификацией (Приложение № _ к настоящему Контракту), являющейся неотъемлемой частью настоящего контракта.</w:t>
      </w:r>
    </w:p>
    <w:p w:rsidR="005531A5" w:rsidRPr="005531A5" w:rsidRDefault="005531A5" w:rsidP="00F33750">
      <w:pPr>
        <w:spacing w:after="0"/>
        <w:ind w:firstLine="284"/>
        <w:jc w:val="both"/>
        <w:rPr>
          <w:rFonts w:ascii="Times New Roman" w:hAnsi="Times New Roman" w:cs="Times New Roman"/>
          <w:sz w:val="24"/>
          <w:szCs w:val="24"/>
        </w:rPr>
      </w:pPr>
    </w:p>
    <w:p w:rsidR="005531A5" w:rsidRPr="005531A5" w:rsidRDefault="005531A5" w:rsidP="00F33750">
      <w:pPr>
        <w:numPr>
          <w:ilvl w:val="0"/>
          <w:numId w:val="1"/>
        </w:numPr>
        <w:spacing w:after="0"/>
        <w:ind w:firstLine="284"/>
        <w:jc w:val="center"/>
        <w:rPr>
          <w:rFonts w:ascii="Times New Roman" w:hAnsi="Times New Roman" w:cs="Times New Roman"/>
          <w:b/>
          <w:sz w:val="24"/>
          <w:szCs w:val="24"/>
        </w:rPr>
      </w:pPr>
      <w:r w:rsidRPr="005531A5">
        <w:rPr>
          <w:rFonts w:ascii="Times New Roman" w:hAnsi="Times New Roman" w:cs="Times New Roman"/>
          <w:b/>
          <w:sz w:val="24"/>
          <w:szCs w:val="24"/>
        </w:rPr>
        <w:t>СУММА КОНТРАКТА И ПОРЯДОК РАСЧЕТОВ</w:t>
      </w:r>
    </w:p>
    <w:p w:rsidR="005531A5" w:rsidRPr="005531A5" w:rsidRDefault="005531A5" w:rsidP="00F33750">
      <w:pPr>
        <w:spacing w:after="0"/>
        <w:ind w:left="1774" w:firstLine="284"/>
        <w:rPr>
          <w:rFonts w:ascii="Times New Roman" w:hAnsi="Times New Roman" w:cs="Times New Roman"/>
          <w:b/>
          <w:sz w:val="24"/>
          <w:szCs w:val="24"/>
        </w:rPr>
      </w:pPr>
    </w:p>
    <w:p w:rsidR="005531A5" w:rsidRPr="005531A5" w:rsidRDefault="005531A5" w:rsidP="00F33750">
      <w:pPr>
        <w:pStyle w:val="a3"/>
        <w:spacing w:line="276" w:lineRule="auto"/>
        <w:ind w:firstLine="284"/>
        <w:jc w:val="left"/>
        <w:rPr>
          <w:sz w:val="24"/>
          <w:szCs w:val="24"/>
        </w:rPr>
      </w:pPr>
      <w:r w:rsidRPr="005531A5">
        <w:rPr>
          <w:sz w:val="24"/>
          <w:szCs w:val="24"/>
        </w:rPr>
        <w:t xml:space="preserve">            </w:t>
      </w:r>
      <w:r w:rsidRPr="005531A5">
        <w:rPr>
          <w:b/>
          <w:sz w:val="24"/>
          <w:szCs w:val="24"/>
        </w:rPr>
        <w:t>2.1.</w:t>
      </w:r>
      <w:r w:rsidRPr="005531A5">
        <w:rPr>
          <w:sz w:val="24"/>
          <w:szCs w:val="24"/>
        </w:rPr>
        <w:t xml:space="preserve"> Начальная (максимальная) цена Контракта составляет ______ (сумма прописью) </w:t>
      </w:r>
    </w:p>
    <w:p w:rsidR="005531A5" w:rsidRPr="005531A5" w:rsidRDefault="005531A5" w:rsidP="00F33750">
      <w:pPr>
        <w:pStyle w:val="a3"/>
        <w:spacing w:line="276" w:lineRule="auto"/>
        <w:ind w:firstLine="284"/>
        <w:jc w:val="left"/>
        <w:rPr>
          <w:sz w:val="24"/>
          <w:szCs w:val="24"/>
        </w:rPr>
      </w:pPr>
      <w:r w:rsidRPr="005531A5">
        <w:rPr>
          <w:sz w:val="24"/>
          <w:szCs w:val="24"/>
        </w:rPr>
        <w:t>рублей ПМР, что соответствует плану закупок товаров, работ, услуг для обеспечения коммерческих нужд  “МУП ЖЭУК г. Тирасполя” на 2021 год.</w:t>
      </w:r>
    </w:p>
    <w:p w:rsidR="005531A5" w:rsidRPr="005531A5" w:rsidRDefault="005531A5" w:rsidP="00F33750">
      <w:pPr>
        <w:tabs>
          <w:tab w:val="num" w:pos="1276"/>
        </w:tabs>
        <w:spacing w:after="0"/>
        <w:ind w:firstLine="284"/>
        <w:rPr>
          <w:rFonts w:ascii="Times New Roman" w:hAnsi="Times New Roman" w:cs="Times New Roman"/>
          <w:sz w:val="24"/>
          <w:szCs w:val="24"/>
          <w:highlight w:val="yellow"/>
        </w:rPr>
      </w:pPr>
      <w:r w:rsidRPr="005531A5">
        <w:rPr>
          <w:rFonts w:ascii="Times New Roman" w:hAnsi="Times New Roman" w:cs="Times New Roman"/>
          <w:sz w:val="24"/>
          <w:szCs w:val="24"/>
        </w:rPr>
        <w:t xml:space="preserve">            </w:t>
      </w:r>
      <w:r w:rsidRPr="005531A5">
        <w:rPr>
          <w:rFonts w:ascii="Times New Roman" w:hAnsi="Times New Roman" w:cs="Times New Roman"/>
          <w:b/>
          <w:sz w:val="24"/>
          <w:szCs w:val="24"/>
        </w:rPr>
        <w:t>2.2.</w:t>
      </w:r>
      <w:r w:rsidRPr="005531A5">
        <w:rPr>
          <w:rFonts w:ascii="Times New Roman" w:hAnsi="Times New Roman" w:cs="Times New Roman"/>
          <w:sz w:val="24"/>
          <w:szCs w:val="24"/>
        </w:rPr>
        <w:t xml:space="preserve"> Цена контракта, </w:t>
      </w:r>
      <w:r w:rsidRPr="005531A5">
        <w:rPr>
          <w:rFonts w:ascii="Times New Roman" w:hAnsi="Times New Roman" w:cs="Times New Roman"/>
          <w:color w:val="000000"/>
          <w:sz w:val="24"/>
          <w:szCs w:val="24"/>
        </w:rPr>
        <w:t xml:space="preserve">указанная в пункте 2.1. </w:t>
      </w:r>
      <w:r w:rsidRPr="005531A5">
        <w:rPr>
          <w:rFonts w:ascii="Times New Roman" w:hAnsi="Times New Roman" w:cs="Times New Roman"/>
          <w:sz w:val="24"/>
          <w:szCs w:val="24"/>
        </w:rPr>
        <w:t>контракта</w:t>
      </w:r>
      <w:r w:rsidRPr="005531A5">
        <w:rPr>
          <w:rFonts w:ascii="Times New Roman" w:hAnsi="Times New Roman" w:cs="Times New Roman"/>
          <w:color w:val="000000"/>
          <w:sz w:val="24"/>
          <w:szCs w:val="24"/>
        </w:rPr>
        <w:t>,</w:t>
      </w:r>
      <w:r w:rsidRPr="005531A5">
        <w:rPr>
          <w:rFonts w:ascii="Times New Roman" w:hAnsi="Times New Roman" w:cs="Times New Roman"/>
          <w:sz w:val="24"/>
          <w:szCs w:val="24"/>
        </w:rPr>
        <w:t xml:space="preserve"> является твердой, за исключением случаев, предусмотренных действующим законодательством ПМР и настоящим Договором.</w:t>
      </w:r>
    </w:p>
    <w:p w:rsidR="005531A5" w:rsidRPr="005531A5" w:rsidRDefault="005531A5" w:rsidP="00F33750">
      <w:pPr>
        <w:pStyle w:val="a5"/>
        <w:widowControl/>
        <w:numPr>
          <w:ilvl w:val="1"/>
          <w:numId w:val="5"/>
        </w:numPr>
        <w:tabs>
          <w:tab w:val="left" w:pos="1276"/>
        </w:tabs>
        <w:autoSpaceDE/>
        <w:autoSpaceDN/>
        <w:spacing w:line="276" w:lineRule="auto"/>
        <w:ind w:left="0" w:firstLine="284"/>
        <w:rPr>
          <w:sz w:val="24"/>
          <w:szCs w:val="24"/>
        </w:rPr>
      </w:pPr>
      <w:r w:rsidRPr="005531A5">
        <w:rPr>
          <w:rStyle w:val="FontStyle16"/>
          <w:rFonts w:ascii="Times New Roman" w:hAnsi="Times New Roman" w:cs="Times New Roman"/>
          <w:sz w:val="24"/>
          <w:szCs w:val="24"/>
        </w:rPr>
        <w:t xml:space="preserve">Цена </w:t>
      </w:r>
      <w:r w:rsidRPr="005531A5">
        <w:rPr>
          <w:sz w:val="24"/>
          <w:szCs w:val="24"/>
        </w:rPr>
        <w:t>контракта</w:t>
      </w:r>
      <w:r w:rsidRPr="005531A5">
        <w:rPr>
          <w:rStyle w:val="FontStyle16"/>
          <w:rFonts w:ascii="Times New Roman" w:hAnsi="Times New Roman" w:cs="Times New Roman"/>
          <w:sz w:val="24"/>
          <w:szCs w:val="24"/>
        </w:rPr>
        <w:t xml:space="preserve">, указанная в пункте 2.1. </w:t>
      </w:r>
      <w:r w:rsidRPr="005531A5">
        <w:rPr>
          <w:sz w:val="24"/>
          <w:szCs w:val="24"/>
        </w:rPr>
        <w:t>контракта</w:t>
      </w:r>
      <w:r w:rsidRPr="005531A5">
        <w:rPr>
          <w:rStyle w:val="FontStyle16"/>
          <w:rFonts w:ascii="Times New Roman" w:hAnsi="Times New Roman" w:cs="Times New Roman"/>
          <w:sz w:val="24"/>
          <w:szCs w:val="24"/>
        </w:rPr>
        <w:t xml:space="preserve">, может изменяться только в </w:t>
      </w:r>
      <w:r w:rsidR="00F33750">
        <w:rPr>
          <w:rStyle w:val="FontStyle16"/>
          <w:rFonts w:ascii="Times New Roman" w:hAnsi="Times New Roman" w:cs="Times New Roman"/>
          <w:sz w:val="24"/>
          <w:szCs w:val="24"/>
        </w:rPr>
        <w:t xml:space="preserve"> </w:t>
      </w:r>
      <w:r w:rsidRPr="005531A5">
        <w:rPr>
          <w:rStyle w:val="FontStyle16"/>
          <w:rFonts w:ascii="Times New Roman" w:hAnsi="Times New Roman" w:cs="Times New Roman"/>
          <w:sz w:val="24"/>
          <w:szCs w:val="24"/>
        </w:rPr>
        <w:t>случаях, порядке и на условиях, предусмотренных законодательством Приднестровской Молдавской Республики в сфере закупок</w:t>
      </w:r>
      <w:r w:rsidRPr="005531A5">
        <w:rPr>
          <w:color w:val="000000"/>
          <w:sz w:val="24"/>
          <w:szCs w:val="24"/>
          <w:shd w:val="clear" w:color="auto" w:fill="FFFFFF"/>
        </w:rPr>
        <w:t>.</w:t>
      </w:r>
    </w:p>
    <w:p w:rsidR="005531A5" w:rsidRPr="005531A5" w:rsidRDefault="005531A5" w:rsidP="00F33750">
      <w:pPr>
        <w:pStyle w:val="a5"/>
        <w:widowControl/>
        <w:numPr>
          <w:ilvl w:val="1"/>
          <w:numId w:val="5"/>
        </w:numPr>
        <w:tabs>
          <w:tab w:val="left" w:pos="1276"/>
        </w:tabs>
        <w:autoSpaceDE/>
        <w:autoSpaceDN/>
        <w:spacing w:line="276" w:lineRule="auto"/>
        <w:ind w:left="0" w:firstLine="284"/>
        <w:rPr>
          <w:sz w:val="24"/>
          <w:szCs w:val="24"/>
        </w:rPr>
      </w:pPr>
      <w:proofErr w:type="gramStart"/>
      <w:r w:rsidRPr="005531A5">
        <w:rPr>
          <w:rStyle w:val="FontStyle20"/>
          <w:sz w:val="24"/>
          <w:szCs w:val="24"/>
        </w:rPr>
        <w:t xml:space="preserve">Окончательная стоимость выполненных (оказанных) Подрядчиком (Исполнителем) работ (услуг) </w:t>
      </w:r>
      <w:r w:rsidRPr="005531A5">
        <w:rPr>
          <w:sz w:val="24"/>
          <w:szCs w:val="24"/>
        </w:rPr>
        <w:t xml:space="preserve">складывается из цен, </w:t>
      </w:r>
      <w:r w:rsidRPr="005531A5">
        <w:rPr>
          <w:rStyle w:val="FontStyle20"/>
          <w:sz w:val="24"/>
          <w:szCs w:val="24"/>
        </w:rPr>
        <w:t>указываемых в счете, выставляемом Подрядчиком (Исполнителем) на основании Акта выполненных работ.</w:t>
      </w:r>
      <w:proofErr w:type="gramEnd"/>
    </w:p>
    <w:p w:rsidR="005531A5" w:rsidRPr="005531A5" w:rsidRDefault="005531A5" w:rsidP="00F33750">
      <w:pPr>
        <w:numPr>
          <w:ilvl w:val="1"/>
          <w:numId w:val="5"/>
        </w:numPr>
        <w:tabs>
          <w:tab w:val="left" w:pos="142"/>
          <w:tab w:val="left" w:pos="284"/>
          <w:tab w:val="left" w:pos="1134"/>
        </w:tabs>
        <w:spacing w:after="0"/>
        <w:ind w:left="0" w:firstLine="284"/>
        <w:jc w:val="both"/>
        <w:rPr>
          <w:rFonts w:ascii="Times New Roman" w:eastAsia="Courier New" w:hAnsi="Times New Roman" w:cs="Times New Roman"/>
          <w:color w:val="000000"/>
          <w:sz w:val="24"/>
          <w:szCs w:val="24"/>
          <w:lang w:bidi="ru-RU"/>
        </w:rPr>
      </w:pPr>
      <w:r w:rsidRPr="005531A5">
        <w:rPr>
          <w:rFonts w:ascii="Times New Roman" w:hAnsi="Times New Roman" w:cs="Times New Roman"/>
          <w:sz w:val="24"/>
          <w:szCs w:val="24"/>
        </w:rPr>
        <w:t xml:space="preserve">Оплата Работ (Услуг) осуществляется за фактически выполненные Работы (оказанные Услуги), на основании подписанного обеими сторонами акта выполненных </w:t>
      </w:r>
      <w:r w:rsidRPr="005531A5">
        <w:rPr>
          <w:rFonts w:ascii="Times New Roman" w:hAnsi="Times New Roman" w:cs="Times New Roman"/>
          <w:sz w:val="24"/>
          <w:szCs w:val="24"/>
        </w:rPr>
        <w:lastRenderedPageBreak/>
        <w:t>работ, но не позднее 60 (шестидесяти) рабочих дней с момента подписания Сторонами Акта выполненных работ (оказанных услуг).</w:t>
      </w:r>
    </w:p>
    <w:p w:rsidR="005531A5" w:rsidRPr="005531A5" w:rsidRDefault="005531A5" w:rsidP="00F33750">
      <w:pPr>
        <w:pStyle w:val="a5"/>
        <w:widowControl/>
        <w:numPr>
          <w:ilvl w:val="1"/>
          <w:numId w:val="5"/>
        </w:numPr>
        <w:tabs>
          <w:tab w:val="left" w:pos="2977"/>
        </w:tabs>
        <w:autoSpaceDE/>
        <w:autoSpaceDN/>
        <w:spacing w:line="276" w:lineRule="auto"/>
        <w:ind w:firstLine="284"/>
        <w:rPr>
          <w:sz w:val="24"/>
          <w:szCs w:val="24"/>
        </w:rPr>
      </w:pPr>
      <w:r w:rsidRPr="005531A5">
        <w:rPr>
          <w:sz w:val="24"/>
          <w:szCs w:val="24"/>
        </w:rPr>
        <w:t xml:space="preserve"> Расчет по настоящему контракту производится Заказчиком в безналичной форме путем перечисления денежных сре</w:t>
      </w:r>
      <w:proofErr w:type="gramStart"/>
      <w:r w:rsidRPr="005531A5">
        <w:rPr>
          <w:sz w:val="24"/>
          <w:szCs w:val="24"/>
        </w:rPr>
        <w:t>дств в р</w:t>
      </w:r>
      <w:proofErr w:type="gramEnd"/>
      <w:r w:rsidRPr="005531A5">
        <w:rPr>
          <w:sz w:val="24"/>
          <w:szCs w:val="24"/>
        </w:rPr>
        <w:t>ублях Приднестровской Молдавской Республики на расчетный счет Подрядчика (Исполнителя).</w:t>
      </w:r>
    </w:p>
    <w:p w:rsidR="005531A5" w:rsidRPr="005531A5" w:rsidRDefault="005531A5" w:rsidP="00F33750">
      <w:pPr>
        <w:numPr>
          <w:ilvl w:val="1"/>
          <w:numId w:val="5"/>
        </w:numPr>
        <w:tabs>
          <w:tab w:val="left" w:pos="1276"/>
        </w:tabs>
        <w:spacing w:after="0"/>
        <w:ind w:left="0" w:firstLine="284"/>
        <w:jc w:val="both"/>
        <w:rPr>
          <w:rFonts w:ascii="Times New Roman" w:hAnsi="Times New Roman" w:cs="Times New Roman"/>
          <w:b/>
          <w:color w:val="000000" w:themeColor="text1"/>
          <w:sz w:val="24"/>
          <w:szCs w:val="24"/>
        </w:rPr>
      </w:pPr>
      <w:r w:rsidRPr="005531A5">
        <w:rPr>
          <w:rStyle w:val="2"/>
          <w:rFonts w:eastAsia="Calibri"/>
          <w:color w:val="000000" w:themeColor="text1"/>
          <w:sz w:val="24"/>
          <w:szCs w:val="24"/>
        </w:rPr>
        <w:t>Источник финансирования – средства населения</w:t>
      </w:r>
      <w:bookmarkStart w:id="0" w:name="_GoBack"/>
      <w:bookmarkEnd w:id="0"/>
      <w:r w:rsidRPr="005531A5">
        <w:rPr>
          <w:rStyle w:val="2"/>
          <w:rFonts w:eastAsia="Calibri"/>
          <w:color w:val="000000" w:themeColor="text1"/>
          <w:sz w:val="24"/>
          <w:szCs w:val="24"/>
        </w:rPr>
        <w:t>.</w:t>
      </w:r>
    </w:p>
    <w:p w:rsidR="005531A5" w:rsidRPr="005531A5" w:rsidRDefault="005531A5" w:rsidP="00F33750">
      <w:pPr>
        <w:numPr>
          <w:ilvl w:val="0"/>
          <w:numId w:val="5"/>
        </w:numPr>
        <w:tabs>
          <w:tab w:val="left" w:pos="709"/>
        </w:tabs>
        <w:spacing w:after="0"/>
        <w:ind w:left="0" w:firstLine="284"/>
        <w:jc w:val="center"/>
        <w:rPr>
          <w:rFonts w:ascii="Times New Roman" w:hAnsi="Times New Roman" w:cs="Times New Roman"/>
          <w:b/>
          <w:sz w:val="24"/>
          <w:szCs w:val="24"/>
        </w:rPr>
      </w:pPr>
      <w:r w:rsidRPr="005531A5">
        <w:rPr>
          <w:rFonts w:ascii="Times New Roman" w:hAnsi="Times New Roman" w:cs="Times New Roman"/>
          <w:b/>
          <w:sz w:val="24"/>
          <w:szCs w:val="24"/>
        </w:rPr>
        <w:t xml:space="preserve">СРОКИ ВЫПОЛНЕНИЯ РАБОТ (ОКАЗАНИЯ УСЛУГ) И ПОРЯДОК СДАЧИ-ПРИЕМКИ ВЫПОЛНЕННЫХ РАБОТ (ОКАЗАННЫХ УСЛУГ) </w:t>
      </w:r>
    </w:p>
    <w:p w:rsidR="005531A5" w:rsidRPr="005531A5" w:rsidRDefault="005531A5" w:rsidP="00F33750">
      <w:pPr>
        <w:tabs>
          <w:tab w:val="left" w:pos="709"/>
        </w:tabs>
        <w:spacing w:after="0"/>
        <w:ind w:left="709" w:firstLine="284"/>
        <w:rPr>
          <w:rFonts w:ascii="Times New Roman" w:hAnsi="Times New Roman" w:cs="Times New Roman"/>
          <w:b/>
          <w:sz w:val="24"/>
          <w:szCs w:val="24"/>
        </w:rPr>
      </w:pPr>
    </w:p>
    <w:p w:rsidR="005531A5" w:rsidRPr="005531A5" w:rsidRDefault="005531A5" w:rsidP="00F33750">
      <w:pPr>
        <w:tabs>
          <w:tab w:val="left" w:pos="709"/>
        </w:tabs>
        <w:spacing w:after="0"/>
        <w:ind w:firstLine="284"/>
        <w:jc w:val="both"/>
        <w:rPr>
          <w:rFonts w:ascii="Times New Roman" w:hAnsi="Times New Roman" w:cs="Times New Roman"/>
          <w:b/>
          <w:sz w:val="24"/>
          <w:szCs w:val="24"/>
        </w:rPr>
      </w:pPr>
      <w:r w:rsidRPr="005531A5">
        <w:rPr>
          <w:rFonts w:ascii="Times New Roman" w:hAnsi="Times New Roman" w:cs="Times New Roman"/>
          <w:color w:val="000000"/>
          <w:sz w:val="24"/>
          <w:szCs w:val="24"/>
        </w:rPr>
        <w:tab/>
      </w:r>
      <w:r w:rsidRPr="005531A5">
        <w:rPr>
          <w:rFonts w:ascii="Times New Roman" w:hAnsi="Times New Roman" w:cs="Times New Roman"/>
          <w:b/>
          <w:color w:val="000000"/>
          <w:sz w:val="24"/>
          <w:szCs w:val="24"/>
        </w:rPr>
        <w:t>3.1</w:t>
      </w:r>
      <w:r w:rsidRPr="005531A5">
        <w:rPr>
          <w:rFonts w:ascii="Times New Roman" w:hAnsi="Times New Roman" w:cs="Times New Roman"/>
          <w:color w:val="000000"/>
          <w:sz w:val="24"/>
          <w:szCs w:val="24"/>
        </w:rPr>
        <w:t xml:space="preserve"> Срок выполнения работ (оказания услуг), указанных в Приложении № </w:t>
      </w:r>
      <w:proofErr w:type="spellStart"/>
      <w:r w:rsidRPr="005531A5">
        <w:rPr>
          <w:rFonts w:ascii="Times New Roman" w:hAnsi="Times New Roman" w:cs="Times New Roman"/>
          <w:color w:val="000000"/>
          <w:sz w:val="24"/>
          <w:szCs w:val="24"/>
        </w:rPr>
        <w:t>_</w:t>
      </w:r>
      <w:r w:rsidRPr="005531A5">
        <w:rPr>
          <w:rFonts w:ascii="Times New Roman" w:hAnsi="Times New Roman" w:cs="Times New Roman"/>
          <w:sz w:val="24"/>
          <w:szCs w:val="24"/>
        </w:rPr>
        <w:t>контракта</w:t>
      </w:r>
      <w:proofErr w:type="spellEnd"/>
      <w:r w:rsidRPr="005531A5">
        <w:rPr>
          <w:rFonts w:ascii="Times New Roman" w:hAnsi="Times New Roman" w:cs="Times New Roman"/>
          <w:color w:val="000000"/>
          <w:sz w:val="24"/>
          <w:szCs w:val="24"/>
        </w:rPr>
        <w:t xml:space="preserve"> составляет _____ (прописью) рабочих дней с момента вступления </w:t>
      </w:r>
      <w:r w:rsidRPr="005531A5">
        <w:rPr>
          <w:rFonts w:ascii="Times New Roman" w:hAnsi="Times New Roman" w:cs="Times New Roman"/>
          <w:sz w:val="24"/>
          <w:szCs w:val="24"/>
        </w:rPr>
        <w:t>контракт</w:t>
      </w:r>
      <w:r w:rsidRPr="005531A5">
        <w:rPr>
          <w:rFonts w:ascii="Times New Roman" w:hAnsi="Times New Roman" w:cs="Times New Roman"/>
          <w:color w:val="000000"/>
          <w:sz w:val="24"/>
          <w:szCs w:val="24"/>
        </w:rPr>
        <w:t>а в силу.</w:t>
      </w:r>
    </w:p>
    <w:p w:rsidR="005531A5" w:rsidRPr="005531A5" w:rsidRDefault="005531A5" w:rsidP="00F33750">
      <w:pPr>
        <w:shd w:val="clear" w:color="auto" w:fill="FFFFFF"/>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3.2</w:t>
      </w:r>
      <w:r w:rsidRPr="005531A5">
        <w:rPr>
          <w:rFonts w:ascii="Times New Roman" w:hAnsi="Times New Roman" w:cs="Times New Roman"/>
          <w:sz w:val="24"/>
          <w:szCs w:val="24"/>
        </w:rPr>
        <w:t xml:space="preserve"> Увеличение сроков выполнения работ (оказания услуг)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rsidR="005531A5" w:rsidRPr="005531A5" w:rsidRDefault="005531A5" w:rsidP="00F33750">
      <w:pPr>
        <w:tabs>
          <w:tab w:val="left" w:pos="0"/>
        </w:tabs>
        <w:spacing w:after="0"/>
        <w:ind w:firstLine="284"/>
        <w:jc w:val="both"/>
        <w:rPr>
          <w:rFonts w:ascii="Times New Roman" w:hAnsi="Times New Roman" w:cs="Times New Roman"/>
          <w:b/>
          <w:sz w:val="24"/>
          <w:szCs w:val="24"/>
        </w:rPr>
      </w:pPr>
      <w:r w:rsidRPr="005531A5">
        <w:rPr>
          <w:rFonts w:ascii="Times New Roman" w:hAnsi="Times New Roman" w:cs="Times New Roman"/>
          <w:sz w:val="24"/>
          <w:szCs w:val="24"/>
        </w:rPr>
        <w:tab/>
      </w:r>
      <w:r w:rsidRPr="005531A5">
        <w:rPr>
          <w:rFonts w:ascii="Times New Roman" w:hAnsi="Times New Roman" w:cs="Times New Roman"/>
          <w:b/>
          <w:sz w:val="24"/>
          <w:szCs w:val="24"/>
        </w:rPr>
        <w:t>3.3</w:t>
      </w:r>
      <w:r w:rsidRPr="005531A5">
        <w:rPr>
          <w:rFonts w:ascii="Times New Roman" w:hAnsi="Times New Roman" w:cs="Times New Roman"/>
          <w:sz w:val="24"/>
          <w:szCs w:val="24"/>
        </w:rPr>
        <w:t xml:space="preserve"> Передача результатов выполненных (оказанных) Подрядчиком (Исполнителем) работ (услуг) оформляется Актом сдачи-приёмки результата выполненных работ (оказанных услуг).</w:t>
      </w:r>
    </w:p>
    <w:p w:rsidR="005531A5" w:rsidRPr="005531A5" w:rsidRDefault="005531A5" w:rsidP="00F33750">
      <w:pPr>
        <w:pStyle w:val="a8"/>
        <w:numPr>
          <w:ilvl w:val="1"/>
          <w:numId w:val="6"/>
        </w:numPr>
        <w:tabs>
          <w:tab w:val="left" w:pos="709"/>
        </w:tabs>
        <w:spacing w:line="276" w:lineRule="auto"/>
        <w:ind w:left="0" w:firstLine="284"/>
        <w:jc w:val="both"/>
        <w:rPr>
          <w:rFonts w:ascii="Times New Roman" w:hAnsi="Times New Roman"/>
          <w:bCs/>
          <w:color w:val="000000"/>
          <w:spacing w:val="-2"/>
          <w:sz w:val="24"/>
          <w:szCs w:val="24"/>
        </w:rPr>
      </w:pPr>
      <w:r w:rsidRPr="005531A5">
        <w:rPr>
          <w:rFonts w:ascii="Times New Roman" w:hAnsi="Times New Roman"/>
          <w:sz w:val="24"/>
          <w:szCs w:val="24"/>
        </w:rPr>
        <w:t>Подрядчик (Исполнитель) предоставляет Заказчику результат работ (услуг), с приложением Акта выполненных работ (оказанных услуг). Датой завершения работ (услуг) считается дата подписания Сторонами Акта  выполненных работ.</w:t>
      </w:r>
    </w:p>
    <w:p w:rsidR="005531A5" w:rsidRPr="005531A5" w:rsidRDefault="005531A5" w:rsidP="00F33750">
      <w:pPr>
        <w:numPr>
          <w:ilvl w:val="1"/>
          <w:numId w:val="6"/>
        </w:numPr>
        <w:tabs>
          <w:tab w:val="left" w:pos="709"/>
        </w:tabs>
        <w:spacing w:after="0"/>
        <w:ind w:left="0" w:firstLine="284"/>
        <w:jc w:val="both"/>
        <w:rPr>
          <w:rFonts w:ascii="Times New Roman" w:hAnsi="Times New Roman" w:cs="Times New Roman"/>
          <w:b/>
          <w:sz w:val="24"/>
          <w:szCs w:val="24"/>
        </w:rPr>
      </w:pPr>
      <w:r w:rsidRPr="005531A5">
        <w:rPr>
          <w:rFonts w:ascii="Times New Roman" w:hAnsi="Times New Roman" w:cs="Times New Roman"/>
          <w:bCs/>
          <w:color w:val="000000"/>
          <w:spacing w:val="-2"/>
          <w:sz w:val="24"/>
          <w:szCs w:val="24"/>
        </w:rPr>
        <w:t>Заказчик</w:t>
      </w:r>
      <w:r w:rsidRPr="005531A5">
        <w:rPr>
          <w:rFonts w:ascii="Times New Roman" w:hAnsi="Times New Roman" w:cs="Times New Roman"/>
          <w:sz w:val="24"/>
          <w:szCs w:val="24"/>
        </w:rPr>
        <w:t xml:space="preserve"> в течени</w:t>
      </w:r>
      <w:r w:rsidRPr="005531A5">
        <w:rPr>
          <w:rFonts w:ascii="Times New Roman" w:hAnsi="Times New Roman" w:cs="Times New Roman"/>
          <w:noProof/>
          <w:sz w:val="24"/>
          <w:szCs w:val="24"/>
        </w:rPr>
        <w:t>е 5 (пяти)</w:t>
      </w:r>
      <w:r w:rsidRPr="005531A5">
        <w:rPr>
          <w:rFonts w:ascii="Times New Roman" w:hAnsi="Times New Roman" w:cs="Times New Roman"/>
          <w:sz w:val="24"/>
          <w:szCs w:val="24"/>
        </w:rPr>
        <w:t xml:space="preserve"> рабочих дней со дня предоставления Подрядчиком (Исполнителем) Акта обязан принять результат выполненных работ (оказанных услуг) и направить Подрядчику (Исполнителю) подписанный Акт выполненны</w:t>
      </w:r>
      <w:r w:rsidRPr="005531A5">
        <w:rPr>
          <w:rFonts w:ascii="Times New Roman" w:hAnsi="Times New Roman" w:cs="Times New Roman"/>
          <w:bCs/>
          <w:color w:val="000000"/>
          <w:sz w:val="24"/>
          <w:szCs w:val="24"/>
        </w:rPr>
        <w:t>х работ</w:t>
      </w:r>
      <w:r w:rsidRPr="005531A5">
        <w:rPr>
          <w:rFonts w:ascii="Times New Roman" w:hAnsi="Times New Roman" w:cs="Times New Roman"/>
          <w:sz w:val="24"/>
          <w:szCs w:val="24"/>
        </w:rPr>
        <w:t xml:space="preserve"> (оказанных услуг) или мотивированный отказ в приемке.</w:t>
      </w:r>
      <w:r w:rsidRPr="005531A5">
        <w:rPr>
          <w:rFonts w:ascii="Times New Roman" w:hAnsi="Times New Roman" w:cs="Times New Roman"/>
          <w:b/>
          <w:sz w:val="24"/>
          <w:szCs w:val="24"/>
        </w:rPr>
        <w:t xml:space="preserve"> </w:t>
      </w:r>
    </w:p>
    <w:p w:rsidR="005531A5" w:rsidRPr="005531A5" w:rsidRDefault="005531A5" w:rsidP="00F33750">
      <w:pPr>
        <w:numPr>
          <w:ilvl w:val="1"/>
          <w:numId w:val="6"/>
        </w:numPr>
        <w:tabs>
          <w:tab w:val="left" w:pos="709"/>
        </w:tabs>
        <w:spacing w:after="0"/>
        <w:ind w:left="0" w:firstLine="284"/>
        <w:jc w:val="both"/>
        <w:rPr>
          <w:rFonts w:ascii="Times New Roman" w:hAnsi="Times New Roman" w:cs="Times New Roman"/>
          <w:b/>
          <w:sz w:val="24"/>
          <w:szCs w:val="24"/>
        </w:rPr>
      </w:pPr>
      <w:r w:rsidRPr="005531A5">
        <w:rPr>
          <w:rFonts w:ascii="Times New Roman" w:hAnsi="Times New Roman" w:cs="Times New Roman"/>
          <w:sz w:val="24"/>
          <w:szCs w:val="24"/>
        </w:rPr>
        <w:t>В случае мотивированного отказа Заказчика от приемки результата выполненных работ (оказанных услуг), Сторонами составляется двусторонний акт с указанием перечня недостатков, порядка и сроков их устранения.</w:t>
      </w:r>
    </w:p>
    <w:p w:rsidR="005531A5" w:rsidRPr="005531A5" w:rsidRDefault="005531A5" w:rsidP="00F33750">
      <w:pPr>
        <w:numPr>
          <w:ilvl w:val="1"/>
          <w:numId w:val="6"/>
        </w:numPr>
        <w:tabs>
          <w:tab w:val="left" w:pos="709"/>
        </w:tabs>
        <w:spacing w:after="0"/>
        <w:ind w:left="0" w:firstLine="284"/>
        <w:jc w:val="both"/>
        <w:rPr>
          <w:rFonts w:ascii="Times New Roman" w:hAnsi="Times New Roman" w:cs="Times New Roman"/>
          <w:b/>
          <w:sz w:val="24"/>
          <w:szCs w:val="24"/>
        </w:rPr>
      </w:pPr>
      <w:r w:rsidRPr="005531A5">
        <w:rPr>
          <w:rFonts w:ascii="Times New Roman" w:hAnsi="Times New Roman" w:cs="Times New Roman"/>
          <w:sz w:val="24"/>
          <w:szCs w:val="24"/>
        </w:rPr>
        <w:t xml:space="preserve">Подрядчик (Исполнитель) обязуется своими силами и за свой счет устранить выявленные недостатки выполненных работ (оказанных услуг), возникшие по вине Подрядчика (Исполнителя), в согласованные с Заказчиком сроки, и после устранения направить Заказчику </w:t>
      </w:r>
      <w:r w:rsidRPr="005531A5">
        <w:rPr>
          <w:rFonts w:ascii="Times New Roman" w:hAnsi="Times New Roman" w:cs="Times New Roman"/>
          <w:color w:val="000000"/>
          <w:sz w:val="24"/>
          <w:szCs w:val="24"/>
        </w:rPr>
        <w:t xml:space="preserve">повторный Акт выполненных работ (оказанных услуг), который подлежит рассмотрению и подписанию Заказчиком в срок, установленный пунктом 3.5. настоящего </w:t>
      </w:r>
      <w:r w:rsidRPr="005531A5">
        <w:rPr>
          <w:rFonts w:ascii="Times New Roman" w:hAnsi="Times New Roman" w:cs="Times New Roman"/>
          <w:sz w:val="24"/>
          <w:szCs w:val="24"/>
        </w:rPr>
        <w:t>контракт</w:t>
      </w:r>
      <w:r w:rsidRPr="005531A5">
        <w:rPr>
          <w:rFonts w:ascii="Times New Roman" w:hAnsi="Times New Roman" w:cs="Times New Roman"/>
          <w:color w:val="000000"/>
          <w:sz w:val="24"/>
          <w:szCs w:val="24"/>
        </w:rPr>
        <w:t>а.</w:t>
      </w:r>
    </w:p>
    <w:p w:rsidR="005531A5" w:rsidRPr="005531A5" w:rsidRDefault="005531A5" w:rsidP="00F33750">
      <w:pPr>
        <w:pStyle w:val="a3"/>
        <w:widowControl/>
        <w:numPr>
          <w:ilvl w:val="1"/>
          <w:numId w:val="6"/>
        </w:numPr>
        <w:tabs>
          <w:tab w:val="left" w:pos="709"/>
          <w:tab w:val="left" w:pos="851"/>
          <w:tab w:val="left" w:pos="993"/>
        </w:tabs>
        <w:suppressAutoHyphens/>
        <w:autoSpaceDE/>
        <w:autoSpaceDN/>
        <w:spacing w:line="276" w:lineRule="auto"/>
        <w:ind w:left="0" w:firstLine="284"/>
        <w:rPr>
          <w:b/>
          <w:sz w:val="24"/>
          <w:szCs w:val="24"/>
        </w:rPr>
      </w:pPr>
      <w:proofErr w:type="gramStart"/>
      <w:r w:rsidRPr="005531A5">
        <w:rPr>
          <w:sz w:val="24"/>
          <w:szCs w:val="24"/>
        </w:rPr>
        <w:t>В случае обнаружения Заказчиком скрытых недостатков после подписания Акта выполненных работ (оказанных услуг), последний обязан известить об этом Подрядчика (Исполнителя) в десятидневный срок.</w:t>
      </w:r>
      <w:proofErr w:type="gramEnd"/>
      <w:r w:rsidRPr="005531A5">
        <w:rPr>
          <w:sz w:val="24"/>
          <w:szCs w:val="24"/>
        </w:rPr>
        <w:t xml:space="preserve"> В этом случае Подрядчик в согласованные Сторонами сроки обязан устранить выявленные недостатки своими силами и за свой счет.</w:t>
      </w:r>
    </w:p>
    <w:p w:rsidR="005531A5" w:rsidRPr="005531A5" w:rsidRDefault="005531A5" w:rsidP="00F33750">
      <w:pPr>
        <w:pStyle w:val="a3"/>
        <w:widowControl/>
        <w:numPr>
          <w:ilvl w:val="1"/>
          <w:numId w:val="6"/>
        </w:numPr>
        <w:tabs>
          <w:tab w:val="left" w:pos="709"/>
          <w:tab w:val="left" w:pos="851"/>
          <w:tab w:val="left" w:pos="993"/>
        </w:tabs>
        <w:suppressAutoHyphens/>
        <w:autoSpaceDE/>
        <w:autoSpaceDN/>
        <w:spacing w:line="276" w:lineRule="auto"/>
        <w:ind w:left="0" w:firstLine="284"/>
        <w:rPr>
          <w:b/>
          <w:sz w:val="24"/>
          <w:szCs w:val="24"/>
        </w:rPr>
      </w:pPr>
      <w:r w:rsidRPr="005531A5">
        <w:rPr>
          <w:sz w:val="24"/>
          <w:szCs w:val="24"/>
        </w:rPr>
        <w:t>В случае уклонения Подрядчика (Исполнителя) от исполнения обязательств, предусмотренных пунктами 3.7. и 3.8. настоящего контракта, Заказчик вправе поручить исправление выявленных недостатков третьим лицам, при этом Подрядчик (Исполнитель) обязан возместить все понесенные в связи с этим расходы в полном объёме в сроки указанные Заказчиком.</w:t>
      </w:r>
    </w:p>
    <w:p w:rsidR="005531A5" w:rsidRPr="005531A5" w:rsidRDefault="005531A5" w:rsidP="00F33750">
      <w:pPr>
        <w:tabs>
          <w:tab w:val="left" w:pos="709"/>
        </w:tabs>
        <w:spacing w:after="0"/>
        <w:ind w:firstLine="284"/>
        <w:rPr>
          <w:rFonts w:ascii="Times New Roman" w:hAnsi="Times New Roman" w:cs="Times New Roman"/>
          <w:sz w:val="24"/>
          <w:szCs w:val="24"/>
        </w:rPr>
      </w:pPr>
    </w:p>
    <w:p w:rsidR="005531A5" w:rsidRPr="005531A5" w:rsidRDefault="005531A5" w:rsidP="00F33750">
      <w:pPr>
        <w:numPr>
          <w:ilvl w:val="0"/>
          <w:numId w:val="6"/>
        </w:numPr>
        <w:tabs>
          <w:tab w:val="left" w:pos="709"/>
        </w:tabs>
        <w:spacing w:after="0"/>
        <w:ind w:firstLine="284"/>
        <w:jc w:val="center"/>
        <w:rPr>
          <w:rFonts w:ascii="Times New Roman" w:hAnsi="Times New Roman" w:cs="Times New Roman"/>
          <w:b/>
          <w:sz w:val="24"/>
          <w:szCs w:val="24"/>
        </w:rPr>
      </w:pPr>
      <w:r w:rsidRPr="005531A5">
        <w:rPr>
          <w:rFonts w:ascii="Times New Roman" w:hAnsi="Times New Roman" w:cs="Times New Roman"/>
          <w:b/>
          <w:sz w:val="24"/>
          <w:szCs w:val="24"/>
        </w:rPr>
        <w:lastRenderedPageBreak/>
        <w:t>ПРАВА И ОБЯЗАННОСТИ СТОРОН</w:t>
      </w:r>
    </w:p>
    <w:p w:rsidR="005531A5" w:rsidRPr="005531A5" w:rsidRDefault="005531A5" w:rsidP="00F33750">
      <w:pPr>
        <w:tabs>
          <w:tab w:val="left" w:pos="709"/>
        </w:tabs>
        <w:spacing w:after="0"/>
        <w:ind w:firstLine="284"/>
        <w:jc w:val="center"/>
        <w:rPr>
          <w:rFonts w:ascii="Times New Roman" w:hAnsi="Times New Roman" w:cs="Times New Roman"/>
          <w:b/>
          <w:sz w:val="24"/>
          <w:szCs w:val="24"/>
        </w:rPr>
      </w:pPr>
    </w:p>
    <w:p w:rsidR="005531A5" w:rsidRPr="005531A5" w:rsidRDefault="005531A5" w:rsidP="00F33750">
      <w:pPr>
        <w:tabs>
          <w:tab w:val="left" w:pos="709"/>
        </w:tabs>
        <w:spacing w:after="0"/>
        <w:ind w:firstLine="284"/>
        <w:jc w:val="both"/>
        <w:rPr>
          <w:rFonts w:ascii="Times New Roman" w:hAnsi="Times New Roman" w:cs="Times New Roman"/>
          <w:b/>
          <w:sz w:val="24"/>
          <w:szCs w:val="24"/>
        </w:rPr>
      </w:pPr>
      <w:r w:rsidRPr="005531A5">
        <w:rPr>
          <w:rFonts w:ascii="Times New Roman" w:hAnsi="Times New Roman" w:cs="Times New Roman"/>
          <w:b/>
          <w:sz w:val="24"/>
          <w:szCs w:val="24"/>
        </w:rPr>
        <w:t>4.1.Подрядчик (Исполнитель) обязуется:</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 xml:space="preserve">4.1.1. </w:t>
      </w:r>
      <w:r w:rsidRPr="005531A5">
        <w:rPr>
          <w:rFonts w:ascii="Times New Roman" w:hAnsi="Times New Roman" w:cs="Times New Roman"/>
          <w:sz w:val="24"/>
          <w:szCs w:val="24"/>
        </w:rPr>
        <w:t>выполнять работы (</w:t>
      </w:r>
      <w:r w:rsidRPr="005531A5">
        <w:rPr>
          <w:rStyle w:val="FontStyle20"/>
          <w:sz w:val="24"/>
          <w:szCs w:val="24"/>
        </w:rPr>
        <w:t xml:space="preserve">оказывать услуги) качественно, с соблюдением норм и правил, в соответствии с требованиями Заказчика в сроки, предусмотренные настоящим </w:t>
      </w:r>
      <w:r w:rsidRPr="005531A5">
        <w:rPr>
          <w:rFonts w:ascii="Times New Roman" w:hAnsi="Times New Roman" w:cs="Times New Roman"/>
          <w:sz w:val="24"/>
          <w:szCs w:val="24"/>
        </w:rPr>
        <w:t>контрактом</w:t>
      </w:r>
      <w:r w:rsidRPr="005531A5">
        <w:rPr>
          <w:rStyle w:val="FontStyle20"/>
          <w:sz w:val="24"/>
          <w:szCs w:val="24"/>
        </w:rPr>
        <w:t>.</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 xml:space="preserve">4.1.2. </w:t>
      </w:r>
      <w:r w:rsidRPr="005531A5">
        <w:rPr>
          <w:rStyle w:val="FontStyle22"/>
          <w:rFonts w:cs="Times New Roman"/>
          <w:sz w:val="24"/>
          <w:szCs w:val="24"/>
        </w:rPr>
        <w:t>устранять выявленные Заказчиком недостатки выполненных работ (оказанных Услуг), в сроки, согласованные Сторонами;</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4.1.3.</w:t>
      </w:r>
      <w:r w:rsidRPr="005531A5">
        <w:rPr>
          <w:rFonts w:ascii="Times New Roman" w:hAnsi="Times New Roman" w:cs="Times New Roman"/>
          <w:sz w:val="24"/>
          <w:szCs w:val="24"/>
        </w:rPr>
        <w:t xml:space="preserve"> обеспечивать возможность осуществления Заказчиком контроля и надзора за ходом выполнения работ (оказания услуг), качеством используемых материалов и оборудования;</w:t>
      </w:r>
    </w:p>
    <w:p w:rsidR="005531A5" w:rsidRPr="005531A5" w:rsidRDefault="005531A5" w:rsidP="00F33750">
      <w:pPr>
        <w:tabs>
          <w:tab w:val="left" w:pos="709"/>
        </w:tabs>
        <w:spacing w:after="0"/>
        <w:ind w:firstLine="284"/>
        <w:jc w:val="both"/>
        <w:rPr>
          <w:rFonts w:ascii="Times New Roman" w:hAnsi="Times New Roman" w:cs="Times New Roman"/>
          <w:b/>
          <w:sz w:val="24"/>
          <w:szCs w:val="24"/>
        </w:rPr>
      </w:pPr>
      <w:r w:rsidRPr="005531A5">
        <w:rPr>
          <w:rFonts w:ascii="Times New Roman" w:hAnsi="Times New Roman" w:cs="Times New Roman"/>
          <w:b/>
          <w:sz w:val="24"/>
          <w:szCs w:val="24"/>
        </w:rPr>
        <w:t xml:space="preserve">4.1.4. </w:t>
      </w:r>
      <w:r w:rsidRPr="005531A5">
        <w:rPr>
          <w:rFonts w:ascii="Times New Roman" w:hAnsi="Times New Roman" w:cs="Times New Roman"/>
          <w:sz w:val="24"/>
          <w:szCs w:val="24"/>
        </w:rPr>
        <w:t>согласовывать с Заказчиком все необходимые действия;</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4.1.5.</w:t>
      </w:r>
      <w:r w:rsidRPr="005531A5">
        <w:rPr>
          <w:rFonts w:ascii="Times New Roman" w:hAnsi="Times New Roman" w:cs="Times New Roman"/>
          <w:sz w:val="24"/>
          <w:szCs w:val="24"/>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4.1.6.</w:t>
      </w:r>
      <w:r w:rsidRPr="005531A5">
        <w:rPr>
          <w:rFonts w:ascii="Times New Roman" w:hAnsi="Times New Roman" w:cs="Times New Roman"/>
          <w:sz w:val="24"/>
          <w:szCs w:val="24"/>
        </w:rPr>
        <w:t xml:space="preserve"> передать результат выполненных работ (оказанных услуг) Заказчику по Акту  выполненных работ (оказанных услуг).</w:t>
      </w:r>
    </w:p>
    <w:p w:rsidR="005531A5" w:rsidRPr="005531A5" w:rsidRDefault="005531A5" w:rsidP="00F33750">
      <w:pPr>
        <w:pStyle w:val="a5"/>
        <w:tabs>
          <w:tab w:val="left" w:pos="142"/>
          <w:tab w:val="left" w:pos="284"/>
          <w:tab w:val="left" w:pos="426"/>
          <w:tab w:val="left" w:pos="709"/>
          <w:tab w:val="left" w:pos="851"/>
          <w:tab w:val="left" w:pos="993"/>
        </w:tabs>
        <w:spacing w:line="276" w:lineRule="auto"/>
        <w:ind w:left="0" w:firstLine="284"/>
        <w:textAlignment w:val="baseline"/>
        <w:rPr>
          <w:sz w:val="24"/>
          <w:szCs w:val="24"/>
        </w:rPr>
      </w:pPr>
      <w:r w:rsidRPr="005531A5">
        <w:rPr>
          <w:b/>
          <w:sz w:val="24"/>
          <w:szCs w:val="24"/>
        </w:rPr>
        <w:t>4.1.7.</w:t>
      </w:r>
      <w:r w:rsidRPr="005531A5">
        <w:rPr>
          <w:sz w:val="24"/>
          <w:szCs w:val="24"/>
        </w:rPr>
        <w:t xml:space="preserve"> выполнять иные обязанности, предусмотренные законодательством Приднестровской Молдавской Республики.</w:t>
      </w:r>
    </w:p>
    <w:p w:rsidR="005531A5" w:rsidRPr="005531A5" w:rsidRDefault="005531A5" w:rsidP="00F33750">
      <w:pPr>
        <w:pStyle w:val="a5"/>
        <w:tabs>
          <w:tab w:val="left" w:pos="142"/>
          <w:tab w:val="left" w:pos="284"/>
          <w:tab w:val="left" w:pos="426"/>
          <w:tab w:val="left" w:pos="709"/>
          <w:tab w:val="left" w:pos="851"/>
          <w:tab w:val="left" w:pos="993"/>
        </w:tabs>
        <w:spacing w:line="276" w:lineRule="auto"/>
        <w:ind w:left="567" w:firstLine="284"/>
        <w:textAlignment w:val="baseline"/>
        <w:rPr>
          <w:sz w:val="24"/>
          <w:szCs w:val="24"/>
        </w:rPr>
      </w:pP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4.2.Подрядчик (Исполнитель) имеет право:</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 xml:space="preserve">4.2.1. </w:t>
      </w:r>
      <w:r w:rsidRPr="005531A5">
        <w:rPr>
          <w:rFonts w:ascii="Times New Roman" w:hAnsi="Times New Roman" w:cs="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rsidR="005531A5" w:rsidRPr="005531A5" w:rsidRDefault="005531A5" w:rsidP="00F33750">
      <w:pPr>
        <w:adjustRightInd w:val="0"/>
        <w:spacing w:after="0"/>
        <w:ind w:firstLine="284"/>
        <w:jc w:val="both"/>
        <w:rPr>
          <w:rFonts w:ascii="Times New Roman" w:eastAsia="TimesNewRomanPSMT" w:hAnsi="Times New Roman" w:cs="Times New Roman"/>
          <w:sz w:val="24"/>
          <w:szCs w:val="24"/>
        </w:rPr>
      </w:pPr>
      <w:r w:rsidRPr="005531A5">
        <w:rPr>
          <w:rFonts w:ascii="Times New Roman" w:hAnsi="Times New Roman" w:cs="Times New Roman"/>
          <w:b/>
          <w:sz w:val="24"/>
          <w:szCs w:val="24"/>
        </w:rPr>
        <w:t xml:space="preserve">4.2.2. </w:t>
      </w:r>
      <w:r w:rsidRPr="005531A5">
        <w:rPr>
          <w:rFonts w:ascii="Times New Roman" w:hAnsi="Times New Roman" w:cs="Times New Roman"/>
          <w:sz w:val="24"/>
          <w:szCs w:val="24"/>
        </w:rPr>
        <w:t xml:space="preserve">требовать </w:t>
      </w:r>
      <w:r w:rsidRPr="005531A5">
        <w:rPr>
          <w:rFonts w:ascii="Times New Roman" w:eastAsia="TimesNewRomanPSMT" w:hAnsi="Times New Roman" w:cs="Times New Roman"/>
          <w:sz w:val="24"/>
          <w:szCs w:val="24"/>
        </w:rPr>
        <w:t xml:space="preserve">своевременной оплаты Товара на условиях, предусмотренных настоящим </w:t>
      </w:r>
      <w:r w:rsidRPr="005531A5">
        <w:rPr>
          <w:rFonts w:ascii="Times New Roman" w:hAnsi="Times New Roman" w:cs="Times New Roman"/>
          <w:sz w:val="24"/>
          <w:szCs w:val="24"/>
        </w:rPr>
        <w:t>контракт</w:t>
      </w:r>
      <w:r w:rsidRPr="005531A5">
        <w:rPr>
          <w:rFonts w:ascii="Times New Roman" w:eastAsia="TimesNewRomanPSMT" w:hAnsi="Times New Roman" w:cs="Times New Roman"/>
          <w:sz w:val="24"/>
          <w:szCs w:val="24"/>
        </w:rPr>
        <w:t>ом;</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4.2.3</w:t>
      </w:r>
      <w:r w:rsidRPr="005531A5">
        <w:rPr>
          <w:rFonts w:ascii="Times New Roman" w:hAnsi="Times New Roman" w:cs="Times New Roman"/>
          <w:sz w:val="24"/>
          <w:szCs w:val="24"/>
        </w:rPr>
        <w:t>. требовать обеспечения своевременной приемки выполненных работ (оказанных услуг) и подписания Акта сдачи-приемки результата выполненных работ (оказанных услуг) либо обоснованного отказа от его подписания в установленные сроки;</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 xml:space="preserve">4.2.4. </w:t>
      </w:r>
      <w:r w:rsidRPr="005531A5">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rsidR="005531A5" w:rsidRPr="005531A5" w:rsidRDefault="005531A5" w:rsidP="00F33750">
      <w:pPr>
        <w:tabs>
          <w:tab w:val="left" w:pos="709"/>
        </w:tabs>
        <w:spacing w:after="0"/>
        <w:ind w:firstLine="284"/>
        <w:jc w:val="both"/>
        <w:rPr>
          <w:rFonts w:ascii="Times New Roman" w:hAnsi="Times New Roman" w:cs="Times New Roman"/>
          <w:b/>
          <w:sz w:val="24"/>
          <w:szCs w:val="24"/>
        </w:rPr>
      </w:pP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4.3. Заказчик обязуется:</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4.3.1.</w:t>
      </w:r>
      <w:r w:rsidRPr="005531A5">
        <w:rPr>
          <w:rStyle w:val="FontStyle22"/>
          <w:rFonts w:cs="Times New Roman"/>
          <w:sz w:val="24"/>
          <w:szCs w:val="24"/>
        </w:rPr>
        <w:t xml:space="preserve">оплатить результат выполненных работ (оказанных услуг) в сроки, предусмотренные </w:t>
      </w:r>
      <w:r w:rsidRPr="005531A5">
        <w:rPr>
          <w:rFonts w:ascii="Times New Roman" w:hAnsi="Times New Roman" w:cs="Times New Roman"/>
          <w:sz w:val="24"/>
          <w:szCs w:val="24"/>
        </w:rPr>
        <w:t>контракт</w:t>
      </w:r>
      <w:r w:rsidRPr="005531A5">
        <w:rPr>
          <w:rStyle w:val="FontStyle22"/>
          <w:rFonts w:cs="Times New Roman"/>
          <w:sz w:val="24"/>
          <w:szCs w:val="24"/>
        </w:rPr>
        <w:t>ом.</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4.3.2.</w:t>
      </w:r>
      <w:r w:rsidRPr="005531A5">
        <w:rPr>
          <w:rFonts w:ascii="Times New Roman" w:hAnsi="Times New Roman" w:cs="Times New Roman"/>
          <w:sz w:val="24"/>
          <w:szCs w:val="24"/>
        </w:rPr>
        <w:t xml:space="preserve"> оказывать содействие Подрядчику (Исполнителю) в ходе выполнения им работ (оказания услуг) по вопросам, непосредственно связанным с предметом контракта, решение которых возможно только при участии Заказчика;</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4.3.3.</w:t>
      </w:r>
      <w:r w:rsidRPr="005531A5">
        <w:rPr>
          <w:rFonts w:ascii="Times New Roman" w:hAnsi="Times New Roman" w:cs="Times New Roman"/>
          <w:sz w:val="24"/>
          <w:szCs w:val="24"/>
        </w:rPr>
        <w:t xml:space="preserve"> своевременно сообщать в письменной форме Подрядчику (Исполнителю) о выявленных недостатках;</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4.3.4.</w:t>
      </w:r>
      <w:r w:rsidRPr="005531A5">
        <w:rPr>
          <w:rFonts w:ascii="Times New Roman" w:hAnsi="Times New Roman" w:cs="Times New Roman"/>
          <w:sz w:val="24"/>
          <w:szCs w:val="24"/>
        </w:rPr>
        <w:t xml:space="preserve"> принять по Акту выполненных работ (услуг), произведенные по настоящему контракту Работы (услуги) либо составить мотивированный отказ от приёмки;</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 xml:space="preserve">4.3.5. </w:t>
      </w:r>
      <w:r w:rsidRPr="005531A5">
        <w:rPr>
          <w:rFonts w:ascii="Times New Roman" w:hAnsi="Times New Roman" w:cs="Times New Roman"/>
          <w:sz w:val="24"/>
          <w:szCs w:val="24"/>
        </w:rPr>
        <w:t>выполнять иные обязанности, предусмотренные законодательством Приднестровской Молдавской Республики.</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4.4. Заказчик имеет право:</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lastRenderedPageBreak/>
        <w:t xml:space="preserve">4.4.1. </w:t>
      </w:r>
      <w:r w:rsidRPr="005531A5">
        <w:rPr>
          <w:rFonts w:ascii="Times New Roman" w:hAnsi="Times New Roman" w:cs="Times New Roman"/>
          <w:sz w:val="24"/>
          <w:szCs w:val="24"/>
        </w:rPr>
        <w:t>требовать от Подрядчика (Исполнителя), надлежащего выполнения обязательств в рамках условий настоящего контракта;</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 xml:space="preserve">4.4.2. </w:t>
      </w:r>
      <w:r w:rsidRPr="005531A5">
        <w:rPr>
          <w:rFonts w:ascii="Times New Roman" w:hAnsi="Times New Roman" w:cs="Times New Roman"/>
          <w:sz w:val="24"/>
          <w:szCs w:val="24"/>
        </w:rPr>
        <w:t xml:space="preserve">осуществлять </w:t>
      </w:r>
      <w:proofErr w:type="gramStart"/>
      <w:r w:rsidRPr="005531A5">
        <w:rPr>
          <w:rFonts w:ascii="Times New Roman" w:hAnsi="Times New Roman" w:cs="Times New Roman"/>
          <w:sz w:val="24"/>
          <w:szCs w:val="24"/>
        </w:rPr>
        <w:t>контроль за</w:t>
      </w:r>
      <w:proofErr w:type="gramEnd"/>
      <w:r w:rsidRPr="005531A5">
        <w:rPr>
          <w:rFonts w:ascii="Times New Roman" w:hAnsi="Times New Roman" w:cs="Times New Roman"/>
          <w:sz w:val="24"/>
          <w:szCs w:val="24"/>
        </w:rPr>
        <w:t xml:space="preserve"> ходом выполнения работ (оказания услуг) по настоящему контракту.</w:t>
      </w:r>
    </w:p>
    <w:p w:rsidR="005531A5" w:rsidRPr="005531A5" w:rsidRDefault="005531A5" w:rsidP="00F33750">
      <w:pPr>
        <w:pStyle w:val="a5"/>
        <w:tabs>
          <w:tab w:val="left" w:pos="284"/>
          <w:tab w:val="left" w:pos="426"/>
          <w:tab w:val="left" w:pos="851"/>
          <w:tab w:val="left" w:pos="993"/>
        </w:tabs>
        <w:spacing w:line="276" w:lineRule="auto"/>
        <w:ind w:left="0" w:firstLine="284"/>
        <w:textAlignment w:val="baseline"/>
        <w:rPr>
          <w:sz w:val="24"/>
          <w:szCs w:val="24"/>
        </w:rPr>
      </w:pPr>
      <w:r w:rsidRPr="005531A5">
        <w:rPr>
          <w:b/>
          <w:sz w:val="24"/>
          <w:szCs w:val="24"/>
        </w:rPr>
        <w:t>4.4.3.</w:t>
      </w:r>
      <w:r w:rsidRPr="005531A5">
        <w:rPr>
          <w:sz w:val="24"/>
          <w:szCs w:val="24"/>
        </w:rPr>
        <w:t>требовать своевременного устранения выявленных недостатков;</w:t>
      </w:r>
    </w:p>
    <w:p w:rsidR="005531A5" w:rsidRPr="005531A5" w:rsidRDefault="005531A5" w:rsidP="00F33750">
      <w:pPr>
        <w:pStyle w:val="a5"/>
        <w:tabs>
          <w:tab w:val="left" w:pos="284"/>
          <w:tab w:val="left" w:pos="426"/>
          <w:tab w:val="left" w:pos="851"/>
          <w:tab w:val="left" w:pos="993"/>
        </w:tabs>
        <w:spacing w:line="276" w:lineRule="auto"/>
        <w:ind w:left="0" w:firstLine="284"/>
        <w:textAlignment w:val="baseline"/>
        <w:rPr>
          <w:rStyle w:val="FontStyle22"/>
          <w:sz w:val="24"/>
          <w:szCs w:val="24"/>
        </w:rPr>
      </w:pPr>
      <w:r w:rsidRPr="005531A5">
        <w:rPr>
          <w:rStyle w:val="FontStyle22"/>
          <w:b/>
          <w:sz w:val="24"/>
          <w:szCs w:val="24"/>
        </w:rPr>
        <w:t>4.4.4</w:t>
      </w:r>
      <w:r w:rsidRPr="005531A5">
        <w:rPr>
          <w:rStyle w:val="FontStyle22"/>
          <w:sz w:val="24"/>
          <w:szCs w:val="24"/>
        </w:rPr>
        <w:t xml:space="preserve">. отказаться от принятия результатов работ (услуг), если не соблюдены полностью или в части условия предусмотренные настоящим </w:t>
      </w:r>
      <w:r w:rsidRPr="005531A5">
        <w:rPr>
          <w:sz w:val="24"/>
          <w:szCs w:val="24"/>
        </w:rPr>
        <w:t>контракт</w:t>
      </w:r>
      <w:r w:rsidRPr="005531A5">
        <w:rPr>
          <w:rStyle w:val="FontStyle22"/>
          <w:sz w:val="24"/>
          <w:szCs w:val="24"/>
        </w:rPr>
        <w:t>ом и Подрядчик (Исполнитель) отказывается устранять недостатки.</w:t>
      </w:r>
    </w:p>
    <w:p w:rsidR="005531A5" w:rsidRPr="005531A5" w:rsidRDefault="005531A5" w:rsidP="00F33750">
      <w:pPr>
        <w:pStyle w:val="a5"/>
        <w:tabs>
          <w:tab w:val="left" w:pos="142"/>
          <w:tab w:val="left" w:pos="284"/>
          <w:tab w:val="left" w:pos="426"/>
          <w:tab w:val="left" w:pos="709"/>
          <w:tab w:val="left" w:pos="851"/>
          <w:tab w:val="left" w:pos="993"/>
        </w:tabs>
        <w:spacing w:line="276" w:lineRule="auto"/>
        <w:ind w:left="0" w:firstLine="284"/>
        <w:textAlignment w:val="baseline"/>
        <w:rPr>
          <w:sz w:val="24"/>
          <w:szCs w:val="24"/>
        </w:rPr>
      </w:pPr>
      <w:r w:rsidRPr="005531A5">
        <w:rPr>
          <w:b/>
          <w:sz w:val="24"/>
          <w:szCs w:val="24"/>
        </w:rPr>
        <w:t>4.4.5.</w:t>
      </w:r>
      <w:r w:rsidRPr="005531A5">
        <w:rPr>
          <w:sz w:val="24"/>
          <w:szCs w:val="24"/>
        </w:rPr>
        <w:t>реализовывать иные права, предусмотренные законодательством Приднестровской Молдавской Республики.</w:t>
      </w:r>
    </w:p>
    <w:p w:rsidR="005531A5" w:rsidRPr="005531A5" w:rsidRDefault="005531A5" w:rsidP="00F33750">
      <w:pPr>
        <w:pStyle w:val="a5"/>
        <w:tabs>
          <w:tab w:val="left" w:pos="284"/>
          <w:tab w:val="left" w:pos="426"/>
          <w:tab w:val="left" w:pos="851"/>
          <w:tab w:val="left" w:pos="993"/>
        </w:tabs>
        <w:spacing w:line="276" w:lineRule="auto"/>
        <w:ind w:left="0" w:firstLine="284"/>
        <w:textAlignment w:val="baseline"/>
        <w:rPr>
          <w:rStyle w:val="FontStyle22"/>
          <w:sz w:val="24"/>
          <w:szCs w:val="24"/>
        </w:rPr>
      </w:pPr>
    </w:p>
    <w:p w:rsidR="005531A5" w:rsidRPr="005531A5" w:rsidRDefault="005531A5" w:rsidP="00F33750">
      <w:pPr>
        <w:numPr>
          <w:ilvl w:val="0"/>
          <w:numId w:val="6"/>
        </w:numPr>
        <w:tabs>
          <w:tab w:val="left" w:pos="709"/>
        </w:tabs>
        <w:spacing w:after="0"/>
        <w:ind w:firstLine="284"/>
        <w:jc w:val="center"/>
        <w:rPr>
          <w:rFonts w:ascii="Times New Roman" w:hAnsi="Times New Roman" w:cs="Times New Roman"/>
          <w:b/>
          <w:sz w:val="24"/>
          <w:szCs w:val="24"/>
        </w:rPr>
      </w:pPr>
      <w:r w:rsidRPr="005531A5">
        <w:rPr>
          <w:rFonts w:ascii="Times New Roman" w:hAnsi="Times New Roman" w:cs="Times New Roman"/>
          <w:b/>
          <w:sz w:val="24"/>
          <w:szCs w:val="24"/>
        </w:rPr>
        <w:t>ОТВЕТСТВЕННОСТЬ СТОРОН</w:t>
      </w:r>
    </w:p>
    <w:p w:rsidR="005531A5" w:rsidRPr="005531A5" w:rsidRDefault="005531A5" w:rsidP="00F33750">
      <w:pPr>
        <w:tabs>
          <w:tab w:val="left" w:pos="709"/>
        </w:tabs>
        <w:spacing w:after="0"/>
        <w:ind w:firstLine="284"/>
        <w:jc w:val="center"/>
        <w:rPr>
          <w:rFonts w:ascii="Times New Roman" w:hAnsi="Times New Roman" w:cs="Times New Roman"/>
          <w:b/>
          <w:sz w:val="24"/>
          <w:szCs w:val="24"/>
        </w:rPr>
      </w:pP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 xml:space="preserve">5.1. </w:t>
      </w:r>
      <w:r w:rsidRPr="005531A5">
        <w:rPr>
          <w:rFonts w:ascii="Times New Roman" w:hAnsi="Times New Roman" w:cs="Times New Roman"/>
          <w:sz w:val="24"/>
          <w:szCs w:val="24"/>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5.2.</w:t>
      </w:r>
      <w:r w:rsidRPr="005531A5">
        <w:rPr>
          <w:rFonts w:ascii="Times New Roman" w:hAnsi="Times New Roman" w:cs="Times New Roman"/>
          <w:sz w:val="24"/>
          <w:szCs w:val="24"/>
        </w:rPr>
        <w:t xml:space="preserve">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5531A5" w:rsidRPr="005531A5" w:rsidRDefault="005531A5" w:rsidP="00F33750">
      <w:pPr>
        <w:pStyle w:val="a5"/>
        <w:tabs>
          <w:tab w:val="left" w:pos="1276"/>
        </w:tabs>
        <w:adjustRightInd w:val="0"/>
        <w:spacing w:line="276" w:lineRule="auto"/>
        <w:ind w:left="0" w:firstLine="284"/>
        <w:rPr>
          <w:sz w:val="24"/>
          <w:szCs w:val="24"/>
        </w:rPr>
      </w:pPr>
      <w:r w:rsidRPr="005531A5">
        <w:rPr>
          <w:b/>
          <w:sz w:val="24"/>
          <w:szCs w:val="24"/>
        </w:rPr>
        <w:t>5.3.</w:t>
      </w:r>
      <w:r w:rsidRPr="005531A5">
        <w:rPr>
          <w:sz w:val="24"/>
          <w:szCs w:val="24"/>
        </w:rPr>
        <w:t xml:space="preserve"> За нарушение Подрядчиком (Исполнителем) сроков выполнения работ (оказания услуг), он уплачивает Заказчику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5531A5" w:rsidRPr="005531A5" w:rsidRDefault="005531A5" w:rsidP="00F33750">
      <w:pPr>
        <w:tabs>
          <w:tab w:val="left" w:pos="1276"/>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5.4.</w:t>
      </w:r>
      <w:r w:rsidRPr="005531A5">
        <w:rPr>
          <w:rFonts w:ascii="Times New Roman" w:hAnsi="Times New Roman" w:cs="Times New Roman"/>
          <w:sz w:val="24"/>
          <w:szCs w:val="24"/>
        </w:rPr>
        <w:t xml:space="preserve"> В случае нарушения Подрядчиком (Исполнителем) сроков исполнения обязательств по контракту Заказчик перечисляет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5531A5" w:rsidRPr="005531A5" w:rsidRDefault="005531A5" w:rsidP="00F33750">
      <w:pPr>
        <w:pStyle w:val="a5"/>
        <w:tabs>
          <w:tab w:val="left" w:pos="1276"/>
        </w:tabs>
        <w:adjustRightInd w:val="0"/>
        <w:spacing w:line="276" w:lineRule="auto"/>
        <w:ind w:left="0" w:firstLine="284"/>
        <w:rPr>
          <w:sz w:val="24"/>
          <w:szCs w:val="24"/>
        </w:rPr>
      </w:pPr>
    </w:p>
    <w:p w:rsidR="005531A5" w:rsidRPr="005531A5" w:rsidRDefault="005531A5" w:rsidP="00F33750">
      <w:pPr>
        <w:numPr>
          <w:ilvl w:val="0"/>
          <w:numId w:val="2"/>
        </w:numPr>
        <w:tabs>
          <w:tab w:val="left" w:pos="1276"/>
        </w:tabs>
        <w:spacing w:after="0"/>
        <w:ind w:left="0" w:firstLine="284"/>
        <w:jc w:val="center"/>
        <w:rPr>
          <w:rFonts w:ascii="Times New Roman" w:hAnsi="Times New Roman" w:cs="Times New Roman"/>
          <w:b/>
          <w:sz w:val="24"/>
          <w:szCs w:val="24"/>
        </w:rPr>
      </w:pPr>
      <w:r w:rsidRPr="005531A5">
        <w:rPr>
          <w:rFonts w:ascii="Times New Roman" w:hAnsi="Times New Roman" w:cs="Times New Roman"/>
          <w:b/>
          <w:sz w:val="24"/>
          <w:szCs w:val="24"/>
        </w:rPr>
        <w:t>ФОРС-МАЖОР (ДЕЙСТВИЕ НЕПРЕОДОЛИМОЙ СИЛЫ)</w:t>
      </w:r>
    </w:p>
    <w:p w:rsidR="005531A5" w:rsidRPr="005531A5" w:rsidRDefault="005531A5" w:rsidP="00F33750">
      <w:pPr>
        <w:tabs>
          <w:tab w:val="left" w:pos="1276"/>
        </w:tabs>
        <w:spacing w:after="0"/>
        <w:ind w:firstLine="284"/>
        <w:rPr>
          <w:rFonts w:ascii="Times New Roman" w:hAnsi="Times New Roman" w:cs="Times New Roman"/>
          <w:b/>
          <w:sz w:val="24"/>
          <w:szCs w:val="24"/>
        </w:rPr>
      </w:pPr>
    </w:p>
    <w:p w:rsidR="005531A5" w:rsidRPr="005531A5" w:rsidRDefault="005531A5" w:rsidP="00F33750">
      <w:pPr>
        <w:tabs>
          <w:tab w:val="left" w:pos="1276"/>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6.1.</w:t>
      </w:r>
      <w:r w:rsidRPr="005531A5">
        <w:rPr>
          <w:rFonts w:ascii="Times New Roman" w:hAnsi="Times New Roman" w:cs="Times New Roman"/>
          <w:sz w:val="24"/>
          <w:szCs w:val="24"/>
        </w:rPr>
        <w:t xml:space="preserve"> </w:t>
      </w:r>
      <w:proofErr w:type="gramStart"/>
      <w:r w:rsidRPr="005531A5">
        <w:rPr>
          <w:rFonts w:ascii="Times New Roman" w:hAnsi="Times New Roman" w:cs="Times New Roman"/>
          <w:sz w:val="24"/>
          <w:szCs w:val="24"/>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roofErr w:type="gramEnd"/>
    </w:p>
    <w:p w:rsidR="005531A5" w:rsidRPr="005531A5" w:rsidRDefault="005531A5" w:rsidP="00F33750">
      <w:pPr>
        <w:tabs>
          <w:tab w:val="left" w:pos="1276"/>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6.2.</w:t>
      </w:r>
      <w:r w:rsidRPr="005531A5">
        <w:rPr>
          <w:rFonts w:ascii="Times New Roman" w:hAnsi="Times New Roman" w:cs="Times New Roman"/>
          <w:sz w:val="24"/>
          <w:szCs w:val="24"/>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531A5" w:rsidRPr="005531A5" w:rsidRDefault="005531A5" w:rsidP="00F33750">
      <w:pPr>
        <w:tabs>
          <w:tab w:val="left" w:pos="1276"/>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6.3.</w:t>
      </w:r>
      <w:r w:rsidRPr="005531A5">
        <w:rPr>
          <w:rFonts w:ascii="Times New Roman" w:hAnsi="Times New Roman" w:cs="Times New Roman"/>
          <w:sz w:val="24"/>
          <w:szCs w:val="24"/>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5531A5" w:rsidRPr="005531A5" w:rsidRDefault="005531A5" w:rsidP="00F33750">
      <w:pPr>
        <w:tabs>
          <w:tab w:val="left" w:pos="1276"/>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lastRenderedPageBreak/>
        <w:t>6.4.</w:t>
      </w:r>
      <w:r w:rsidRPr="005531A5">
        <w:rPr>
          <w:rFonts w:ascii="Times New Roman" w:hAnsi="Times New Roman" w:cs="Times New Roman"/>
          <w:sz w:val="24"/>
          <w:szCs w:val="24"/>
        </w:rPr>
        <w:t xml:space="preserve">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5531A5" w:rsidRPr="005531A5" w:rsidRDefault="005531A5" w:rsidP="00F33750">
      <w:pPr>
        <w:tabs>
          <w:tab w:val="left" w:pos="1276"/>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6.5.</w:t>
      </w:r>
      <w:r w:rsidRPr="005531A5">
        <w:rPr>
          <w:rFonts w:ascii="Times New Roman" w:hAnsi="Times New Roman" w:cs="Times New Roman"/>
          <w:sz w:val="24"/>
          <w:szCs w:val="24"/>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531A5" w:rsidRPr="005531A5" w:rsidRDefault="005531A5" w:rsidP="00F33750">
      <w:pPr>
        <w:tabs>
          <w:tab w:val="left" w:pos="1276"/>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6.6.</w:t>
      </w:r>
      <w:r w:rsidRPr="005531A5">
        <w:rPr>
          <w:rFonts w:ascii="Times New Roman" w:hAnsi="Times New Roman" w:cs="Times New Roman"/>
          <w:sz w:val="24"/>
          <w:szCs w:val="24"/>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proofErr w:type="gramStart"/>
      <w:r w:rsidRPr="005531A5">
        <w:rPr>
          <w:rFonts w:ascii="Times New Roman" w:hAnsi="Times New Roman" w:cs="Times New Roman"/>
          <w:sz w:val="24"/>
          <w:szCs w:val="24"/>
        </w:rPr>
        <w:t>мажорными</w:t>
      </w:r>
      <w:proofErr w:type="gramEnd"/>
      <w:r w:rsidRPr="005531A5">
        <w:rPr>
          <w:rFonts w:ascii="Times New Roman" w:hAnsi="Times New Roman" w:cs="Times New Roman"/>
          <w:sz w:val="24"/>
          <w:szCs w:val="24"/>
        </w:rPr>
        <w:t>, заключением компетентного органа Приднестровской Молдавской Республики.</w:t>
      </w:r>
      <w:r w:rsidRPr="005531A5">
        <w:rPr>
          <w:rFonts w:ascii="Times New Roman" w:hAnsi="Times New Roman" w:cs="Times New Roman"/>
          <w:sz w:val="24"/>
          <w:szCs w:val="24"/>
        </w:rPr>
        <w:tab/>
      </w:r>
    </w:p>
    <w:p w:rsidR="005531A5" w:rsidRDefault="005531A5" w:rsidP="00F33750">
      <w:pPr>
        <w:tabs>
          <w:tab w:val="left" w:pos="1134"/>
        </w:tabs>
        <w:spacing w:after="0"/>
        <w:ind w:firstLine="284"/>
        <w:rPr>
          <w:rFonts w:ascii="Times New Roman" w:hAnsi="Times New Roman" w:cs="Times New Roman"/>
          <w:sz w:val="24"/>
          <w:szCs w:val="24"/>
        </w:rPr>
      </w:pPr>
    </w:p>
    <w:p w:rsidR="00EA413E" w:rsidRDefault="00EA413E" w:rsidP="00F33750">
      <w:pPr>
        <w:tabs>
          <w:tab w:val="left" w:pos="1134"/>
        </w:tabs>
        <w:spacing w:after="0"/>
        <w:ind w:firstLine="284"/>
        <w:rPr>
          <w:rFonts w:ascii="Times New Roman" w:hAnsi="Times New Roman" w:cs="Times New Roman"/>
          <w:sz w:val="24"/>
          <w:szCs w:val="24"/>
        </w:rPr>
      </w:pPr>
    </w:p>
    <w:p w:rsidR="00EA413E" w:rsidRDefault="00EA413E" w:rsidP="00F33750">
      <w:pPr>
        <w:tabs>
          <w:tab w:val="left" w:pos="1134"/>
        </w:tabs>
        <w:spacing w:after="0"/>
        <w:ind w:firstLine="284"/>
        <w:rPr>
          <w:rFonts w:ascii="Times New Roman" w:hAnsi="Times New Roman" w:cs="Times New Roman"/>
          <w:sz w:val="24"/>
          <w:szCs w:val="24"/>
        </w:rPr>
      </w:pPr>
    </w:p>
    <w:p w:rsidR="00EA413E" w:rsidRPr="005531A5" w:rsidRDefault="00EA413E" w:rsidP="00F33750">
      <w:pPr>
        <w:tabs>
          <w:tab w:val="left" w:pos="1134"/>
        </w:tabs>
        <w:spacing w:after="0"/>
        <w:ind w:firstLine="284"/>
        <w:rPr>
          <w:rFonts w:ascii="Times New Roman" w:hAnsi="Times New Roman" w:cs="Times New Roman"/>
          <w:sz w:val="24"/>
          <w:szCs w:val="24"/>
        </w:rPr>
      </w:pPr>
    </w:p>
    <w:p w:rsidR="005531A5" w:rsidRPr="005531A5" w:rsidRDefault="005531A5" w:rsidP="00F33750">
      <w:pPr>
        <w:numPr>
          <w:ilvl w:val="0"/>
          <w:numId w:val="2"/>
        </w:numPr>
        <w:tabs>
          <w:tab w:val="left" w:pos="1276"/>
        </w:tabs>
        <w:spacing w:after="0"/>
        <w:ind w:left="0" w:firstLine="284"/>
        <w:jc w:val="center"/>
        <w:rPr>
          <w:rFonts w:ascii="Times New Roman" w:hAnsi="Times New Roman" w:cs="Times New Roman"/>
          <w:b/>
          <w:sz w:val="24"/>
          <w:szCs w:val="24"/>
        </w:rPr>
      </w:pPr>
      <w:r w:rsidRPr="005531A5">
        <w:rPr>
          <w:rFonts w:ascii="Times New Roman" w:hAnsi="Times New Roman" w:cs="Times New Roman"/>
          <w:b/>
          <w:sz w:val="24"/>
          <w:szCs w:val="24"/>
        </w:rPr>
        <w:t>ПОРЯДОК РАЗРЕШЕНИЯ СПОРОВ</w:t>
      </w:r>
    </w:p>
    <w:p w:rsidR="005531A5" w:rsidRPr="005531A5" w:rsidRDefault="005531A5" w:rsidP="00F33750">
      <w:pPr>
        <w:tabs>
          <w:tab w:val="left" w:pos="1276"/>
        </w:tabs>
        <w:spacing w:after="0"/>
        <w:ind w:firstLine="284"/>
        <w:rPr>
          <w:rFonts w:ascii="Times New Roman" w:hAnsi="Times New Roman" w:cs="Times New Roman"/>
          <w:b/>
          <w:sz w:val="24"/>
          <w:szCs w:val="24"/>
        </w:rPr>
      </w:pPr>
    </w:p>
    <w:p w:rsidR="005531A5" w:rsidRPr="005531A5" w:rsidRDefault="005531A5" w:rsidP="00F33750">
      <w:pPr>
        <w:tabs>
          <w:tab w:val="left" w:pos="1276"/>
        </w:tabs>
        <w:spacing w:after="0"/>
        <w:ind w:firstLine="284"/>
        <w:jc w:val="both"/>
        <w:rPr>
          <w:rFonts w:ascii="Times New Roman" w:hAnsi="Times New Roman" w:cs="Times New Roman"/>
          <w:sz w:val="24"/>
          <w:szCs w:val="24"/>
        </w:rPr>
      </w:pPr>
      <w:r w:rsidRPr="005531A5">
        <w:rPr>
          <w:rFonts w:ascii="Times New Roman" w:hAnsi="Times New Roman" w:cs="Times New Roman"/>
          <w:b/>
          <w:sz w:val="24"/>
          <w:szCs w:val="24"/>
        </w:rPr>
        <w:t>7.1.</w:t>
      </w:r>
      <w:r w:rsidRPr="005531A5">
        <w:rPr>
          <w:rFonts w:ascii="Times New Roman" w:hAnsi="Times New Roman" w:cs="Times New Roman"/>
          <w:sz w:val="24"/>
          <w:szCs w:val="24"/>
        </w:rPr>
        <w:t xml:space="preserve">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5531A5" w:rsidRPr="005531A5" w:rsidRDefault="005531A5" w:rsidP="00F33750">
      <w:pPr>
        <w:tabs>
          <w:tab w:val="left" w:pos="1276"/>
        </w:tabs>
        <w:spacing w:after="0"/>
        <w:ind w:firstLine="284"/>
        <w:jc w:val="both"/>
        <w:rPr>
          <w:rFonts w:ascii="Times New Roman" w:hAnsi="Times New Roman" w:cs="Times New Roman"/>
          <w:sz w:val="24"/>
          <w:szCs w:val="24"/>
        </w:rPr>
      </w:pPr>
      <w:bookmarkStart w:id="1" w:name="eCAE7BC5D"/>
      <w:bookmarkStart w:id="2" w:name="e15F937AE"/>
      <w:bookmarkEnd w:id="1"/>
      <w:bookmarkEnd w:id="2"/>
      <w:r w:rsidRPr="005531A5">
        <w:rPr>
          <w:rFonts w:ascii="Times New Roman" w:hAnsi="Times New Roman" w:cs="Times New Roman"/>
          <w:b/>
          <w:sz w:val="24"/>
          <w:szCs w:val="24"/>
        </w:rPr>
        <w:t>7.2.</w:t>
      </w:r>
      <w:r w:rsidRPr="005531A5">
        <w:rPr>
          <w:rFonts w:ascii="Times New Roman" w:hAnsi="Times New Roman" w:cs="Times New Roman"/>
          <w:sz w:val="24"/>
          <w:szCs w:val="24"/>
        </w:rPr>
        <w:t xml:space="preserve">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5531A5" w:rsidRPr="005531A5" w:rsidRDefault="005531A5" w:rsidP="00F33750">
      <w:pPr>
        <w:tabs>
          <w:tab w:val="left" w:pos="1134"/>
        </w:tabs>
        <w:spacing w:after="0"/>
        <w:ind w:firstLine="284"/>
        <w:rPr>
          <w:rFonts w:ascii="Times New Roman" w:hAnsi="Times New Roman" w:cs="Times New Roman"/>
          <w:b/>
          <w:bCs/>
          <w:kern w:val="36"/>
          <w:sz w:val="24"/>
          <w:szCs w:val="24"/>
        </w:rPr>
      </w:pPr>
    </w:p>
    <w:p w:rsidR="005531A5" w:rsidRPr="005531A5" w:rsidRDefault="005531A5" w:rsidP="00F33750">
      <w:pPr>
        <w:tabs>
          <w:tab w:val="left" w:pos="709"/>
        </w:tabs>
        <w:spacing w:after="0"/>
        <w:ind w:firstLine="284"/>
        <w:jc w:val="center"/>
        <w:rPr>
          <w:rFonts w:ascii="Times New Roman" w:hAnsi="Times New Roman" w:cs="Times New Roman"/>
          <w:b/>
          <w:sz w:val="24"/>
          <w:szCs w:val="24"/>
        </w:rPr>
      </w:pPr>
      <w:r w:rsidRPr="005531A5">
        <w:rPr>
          <w:rFonts w:ascii="Times New Roman" w:hAnsi="Times New Roman" w:cs="Times New Roman"/>
          <w:b/>
          <w:bCs/>
          <w:kern w:val="36"/>
          <w:sz w:val="24"/>
          <w:szCs w:val="24"/>
        </w:rPr>
        <w:t>8</w:t>
      </w:r>
      <w:r w:rsidRPr="005531A5">
        <w:rPr>
          <w:rFonts w:ascii="Times New Roman" w:hAnsi="Times New Roman" w:cs="Times New Roman"/>
          <w:b/>
          <w:sz w:val="24"/>
          <w:szCs w:val="24"/>
        </w:rPr>
        <w:t>. СРОК ДЕЙСТВИЯ КОНТРАКТА</w:t>
      </w:r>
    </w:p>
    <w:p w:rsidR="005531A5" w:rsidRPr="005531A5" w:rsidRDefault="005531A5" w:rsidP="00F33750">
      <w:pPr>
        <w:tabs>
          <w:tab w:val="left" w:pos="709"/>
        </w:tabs>
        <w:spacing w:after="0"/>
        <w:ind w:firstLine="284"/>
        <w:jc w:val="center"/>
        <w:rPr>
          <w:rFonts w:ascii="Times New Roman" w:hAnsi="Times New Roman" w:cs="Times New Roman"/>
          <w:b/>
          <w:sz w:val="24"/>
          <w:szCs w:val="24"/>
        </w:rPr>
      </w:pPr>
    </w:p>
    <w:p w:rsidR="005531A5" w:rsidRPr="005531A5" w:rsidRDefault="005531A5" w:rsidP="00F33750">
      <w:pPr>
        <w:numPr>
          <w:ilvl w:val="1"/>
          <w:numId w:val="4"/>
        </w:numPr>
        <w:tabs>
          <w:tab w:val="left" w:pos="1276"/>
        </w:tabs>
        <w:spacing w:after="0"/>
        <w:ind w:left="0" w:firstLine="284"/>
        <w:jc w:val="both"/>
        <w:rPr>
          <w:rFonts w:ascii="Times New Roman" w:hAnsi="Times New Roman" w:cs="Times New Roman"/>
          <w:sz w:val="24"/>
          <w:szCs w:val="24"/>
        </w:rPr>
      </w:pPr>
      <w:r w:rsidRPr="005531A5">
        <w:rPr>
          <w:rFonts w:ascii="Times New Roman" w:hAnsi="Times New Roman" w:cs="Times New Roman"/>
          <w:sz w:val="24"/>
          <w:szCs w:val="24"/>
        </w:rPr>
        <w:t>Настоящий контра</w:t>
      </w:r>
      <w:proofErr w:type="gramStart"/>
      <w:r w:rsidRPr="005531A5">
        <w:rPr>
          <w:rFonts w:ascii="Times New Roman" w:hAnsi="Times New Roman" w:cs="Times New Roman"/>
          <w:sz w:val="24"/>
          <w:szCs w:val="24"/>
        </w:rPr>
        <w:t>кт вст</w:t>
      </w:r>
      <w:proofErr w:type="gramEnd"/>
      <w:r w:rsidRPr="005531A5">
        <w:rPr>
          <w:rFonts w:ascii="Times New Roman" w:hAnsi="Times New Roman" w:cs="Times New Roman"/>
          <w:sz w:val="24"/>
          <w:szCs w:val="24"/>
        </w:rPr>
        <w:t xml:space="preserve">упает в силу с момента его подписания Сторонами и действует до «____» _______ 20__ года, но в любом случае до момента полного исполнения Сторонами своих обязательств по настоящему контракту и </w:t>
      </w:r>
      <w:r w:rsidRPr="005531A5">
        <w:rPr>
          <w:rFonts w:ascii="Times New Roman" w:hAnsi="Times New Roman" w:cs="Times New Roman"/>
          <w:bCs/>
          <w:sz w:val="24"/>
          <w:szCs w:val="24"/>
        </w:rPr>
        <w:t>осуществления</w:t>
      </w:r>
      <w:r w:rsidRPr="005531A5">
        <w:rPr>
          <w:rFonts w:ascii="Times New Roman" w:hAnsi="Times New Roman" w:cs="Times New Roman"/>
          <w:sz w:val="24"/>
          <w:szCs w:val="24"/>
        </w:rPr>
        <w:t xml:space="preserve"> всех необходимых платежей и взаиморасчетов.</w:t>
      </w:r>
    </w:p>
    <w:p w:rsidR="005531A5" w:rsidRPr="005531A5" w:rsidRDefault="005531A5" w:rsidP="00F33750">
      <w:pPr>
        <w:numPr>
          <w:ilvl w:val="1"/>
          <w:numId w:val="4"/>
        </w:numPr>
        <w:tabs>
          <w:tab w:val="left" w:pos="1276"/>
        </w:tabs>
        <w:spacing w:after="0"/>
        <w:ind w:left="0" w:firstLine="284"/>
        <w:jc w:val="both"/>
        <w:rPr>
          <w:rFonts w:ascii="Times New Roman" w:hAnsi="Times New Roman" w:cs="Times New Roman"/>
          <w:sz w:val="24"/>
          <w:szCs w:val="24"/>
        </w:rPr>
      </w:pPr>
      <w:r w:rsidRPr="005531A5">
        <w:rPr>
          <w:rFonts w:ascii="Times New Roman" w:hAnsi="Times New Roman" w:cs="Times New Roman"/>
          <w:sz w:val="24"/>
          <w:szCs w:val="24"/>
        </w:rPr>
        <w:t>Днем подписания настоящего контракта Стороны договорились считать самую позднюю из дат, указанных в Разделе 10 настоящего контракта (под подписями Сторон).</w:t>
      </w:r>
    </w:p>
    <w:p w:rsidR="005531A5" w:rsidRPr="005531A5" w:rsidRDefault="005531A5" w:rsidP="00F33750">
      <w:pPr>
        <w:numPr>
          <w:ilvl w:val="1"/>
          <w:numId w:val="4"/>
        </w:numPr>
        <w:tabs>
          <w:tab w:val="left" w:pos="709"/>
        </w:tabs>
        <w:spacing w:after="0"/>
        <w:ind w:left="0" w:firstLine="284"/>
        <w:jc w:val="both"/>
        <w:rPr>
          <w:rFonts w:ascii="Times New Roman" w:hAnsi="Times New Roman" w:cs="Times New Roman"/>
          <w:sz w:val="24"/>
          <w:szCs w:val="24"/>
        </w:rPr>
      </w:pPr>
      <w:r w:rsidRPr="005531A5">
        <w:rPr>
          <w:rFonts w:ascii="Times New Roman" w:hAnsi="Times New Roman" w:cs="Times New Roman"/>
          <w:sz w:val="24"/>
          <w:szCs w:val="24"/>
        </w:rPr>
        <w:t>Датой исполнения обязательств по выполнению работ (оказанию услуг) является дата подписания Заказчиком Акта сдачи-приемки результата выполненных работ (оказанных услуг), который является подтверждением выполнения работ (оказания услуг), предусмотренных настоящим контрактом, и основанием для окончательного расчета за выполнение работ (оказание услуг) в соответствии с настоящим контрактом.</w:t>
      </w:r>
    </w:p>
    <w:p w:rsidR="005531A5" w:rsidRPr="005531A5" w:rsidRDefault="005531A5" w:rsidP="00F33750">
      <w:pPr>
        <w:tabs>
          <w:tab w:val="left" w:pos="709"/>
        </w:tabs>
        <w:spacing w:after="0"/>
        <w:ind w:firstLine="284"/>
        <w:rPr>
          <w:rFonts w:ascii="Times New Roman" w:hAnsi="Times New Roman" w:cs="Times New Roman"/>
          <w:sz w:val="24"/>
          <w:szCs w:val="24"/>
        </w:rPr>
      </w:pPr>
    </w:p>
    <w:p w:rsidR="005531A5" w:rsidRPr="005531A5" w:rsidRDefault="005531A5" w:rsidP="00F33750">
      <w:pPr>
        <w:tabs>
          <w:tab w:val="left" w:pos="709"/>
        </w:tabs>
        <w:spacing w:after="0"/>
        <w:ind w:firstLine="284"/>
        <w:jc w:val="center"/>
        <w:rPr>
          <w:rFonts w:ascii="Times New Roman" w:hAnsi="Times New Roman" w:cs="Times New Roman"/>
          <w:b/>
          <w:sz w:val="24"/>
          <w:szCs w:val="24"/>
        </w:rPr>
      </w:pPr>
      <w:r w:rsidRPr="005531A5">
        <w:rPr>
          <w:rFonts w:ascii="Times New Roman" w:hAnsi="Times New Roman" w:cs="Times New Roman"/>
          <w:b/>
          <w:sz w:val="24"/>
          <w:szCs w:val="24"/>
        </w:rPr>
        <w:t>9. ЗАКЛЮЧИТЕЛЬНЫЕ ПОЛОЖЕНИЯ</w:t>
      </w:r>
    </w:p>
    <w:p w:rsidR="005531A5" w:rsidRPr="005531A5" w:rsidRDefault="005531A5" w:rsidP="00F33750">
      <w:pPr>
        <w:tabs>
          <w:tab w:val="left" w:pos="709"/>
        </w:tabs>
        <w:spacing w:after="0"/>
        <w:ind w:firstLine="284"/>
        <w:jc w:val="center"/>
        <w:rPr>
          <w:rFonts w:ascii="Times New Roman" w:hAnsi="Times New Roman" w:cs="Times New Roman"/>
          <w:b/>
          <w:sz w:val="24"/>
          <w:szCs w:val="24"/>
        </w:rPr>
      </w:pPr>
    </w:p>
    <w:p w:rsidR="005531A5" w:rsidRPr="005531A5" w:rsidRDefault="005531A5" w:rsidP="00F33750">
      <w:pPr>
        <w:numPr>
          <w:ilvl w:val="1"/>
          <w:numId w:val="3"/>
        </w:numPr>
        <w:tabs>
          <w:tab w:val="left" w:pos="1276"/>
        </w:tabs>
        <w:spacing w:after="0"/>
        <w:ind w:left="0" w:firstLine="284"/>
        <w:jc w:val="both"/>
        <w:rPr>
          <w:rFonts w:ascii="Times New Roman" w:hAnsi="Times New Roman" w:cs="Times New Roman"/>
          <w:sz w:val="24"/>
          <w:szCs w:val="24"/>
        </w:rPr>
      </w:pPr>
      <w:r w:rsidRPr="005531A5">
        <w:rPr>
          <w:rFonts w:ascii="Times New Roman" w:hAnsi="Times New Roman" w:cs="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5531A5" w:rsidRPr="005531A5" w:rsidRDefault="005531A5" w:rsidP="00F33750">
      <w:pPr>
        <w:numPr>
          <w:ilvl w:val="1"/>
          <w:numId w:val="3"/>
        </w:numPr>
        <w:tabs>
          <w:tab w:val="left" w:pos="1276"/>
        </w:tabs>
        <w:spacing w:after="0"/>
        <w:ind w:left="0" w:firstLine="284"/>
        <w:jc w:val="both"/>
        <w:rPr>
          <w:rFonts w:ascii="Times New Roman" w:hAnsi="Times New Roman" w:cs="Times New Roman"/>
          <w:sz w:val="24"/>
          <w:szCs w:val="24"/>
        </w:rPr>
      </w:pPr>
      <w:r w:rsidRPr="005531A5">
        <w:rPr>
          <w:rFonts w:ascii="Times New Roman" w:hAnsi="Times New Roman" w:cs="Times New Roman"/>
          <w:sz w:val="24"/>
          <w:szCs w:val="24"/>
        </w:rPr>
        <w:lastRenderedPageBreak/>
        <w:t xml:space="preserve">Настоящий контракт составлен в двух экземплярах, имеющих одинаковую юридическую силу, по одному экземпляру для каждой из Сторон. </w:t>
      </w:r>
    </w:p>
    <w:p w:rsidR="005531A5" w:rsidRPr="005531A5" w:rsidRDefault="005531A5" w:rsidP="00F33750">
      <w:pPr>
        <w:numPr>
          <w:ilvl w:val="1"/>
          <w:numId w:val="3"/>
        </w:numPr>
        <w:tabs>
          <w:tab w:val="left" w:pos="1276"/>
          <w:tab w:val="left" w:pos="1560"/>
        </w:tabs>
        <w:spacing w:after="0"/>
        <w:ind w:left="0" w:firstLine="284"/>
        <w:jc w:val="both"/>
        <w:rPr>
          <w:rFonts w:ascii="Times New Roman" w:hAnsi="Times New Roman" w:cs="Times New Roman"/>
          <w:sz w:val="24"/>
          <w:szCs w:val="24"/>
        </w:rPr>
      </w:pPr>
      <w:r w:rsidRPr="005531A5">
        <w:rPr>
          <w:rFonts w:ascii="Times New Roman" w:hAnsi="Times New Roman" w:cs="Times New Roman"/>
          <w:sz w:val="24"/>
          <w:szCs w:val="24"/>
          <w:lang w:bidi="he-IL"/>
        </w:rPr>
        <w:t xml:space="preserve">Изменение условий настоящего </w:t>
      </w:r>
      <w:r w:rsidRPr="005531A5">
        <w:rPr>
          <w:rFonts w:ascii="Times New Roman" w:hAnsi="Times New Roman" w:cs="Times New Roman"/>
          <w:sz w:val="24"/>
          <w:szCs w:val="24"/>
        </w:rPr>
        <w:t>контракта</w:t>
      </w:r>
      <w:r w:rsidRPr="005531A5">
        <w:rPr>
          <w:rFonts w:ascii="Times New Roman" w:hAnsi="Times New Roman" w:cs="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5531A5" w:rsidRPr="005531A5" w:rsidRDefault="005531A5" w:rsidP="00F33750">
      <w:pPr>
        <w:numPr>
          <w:ilvl w:val="1"/>
          <w:numId w:val="3"/>
        </w:numPr>
        <w:tabs>
          <w:tab w:val="left" w:pos="1276"/>
        </w:tabs>
        <w:spacing w:after="0"/>
        <w:ind w:left="0" w:firstLine="284"/>
        <w:jc w:val="both"/>
        <w:rPr>
          <w:rFonts w:ascii="Times New Roman" w:hAnsi="Times New Roman" w:cs="Times New Roman"/>
          <w:sz w:val="24"/>
          <w:szCs w:val="24"/>
        </w:rPr>
      </w:pPr>
      <w:r w:rsidRPr="005531A5">
        <w:rPr>
          <w:rFonts w:ascii="Times New Roman" w:hAnsi="Times New Roman" w:cs="Times New Roman"/>
          <w:sz w:val="24"/>
          <w:szCs w:val="24"/>
        </w:rPr>
        <w:t xml:space="preserve">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5531A5" w:rsidRPr="005531A5" w:rsidRDefault="005531A5" w:rsidP="00F33750">
      <w:pPr>
        <w:numPr>
          <w:ilvl w:val="1"/>
          <w:numId w:val="3"/>
        </w:numPr>
        <w:tabs>
          <w:tab w:val="left" w:pos="1276"/>
        </w:tabs>
        <w:spacing w:after="0"/>
        <w:ind w:left="0" w:firstLine="284"/>
        <w:jc w:val="both"/>
        <w:rPr>
          <w:rFonts w:ascii="Times New Roman" w:hAnsi="Times New Roman" w:cs="Times New Roman"/>
          <w:sz w:val="24"/>
          <w:szCs w:val="24"/>
        </w:rPr>
      </w:pPr>
      <w:r w:rsidRPr="005531A5">
        <w:rPr>
          <w:rFonts w:ascii="Times New Roman" w:hAnsi="Times New Roman" w:cs="Times New Roman"/>
          <w:sz w:val="24"/>
          <w:szCs w:val="24"/>
        </w:rPr>
        <w:t>Все Приложения к настоящему контракту являются его неотъемлемой частью.</w:t>
      </w:r>
    </w:p>
    <w:p w:rsidR="005531A5" w:rsidRPr="005531A5" w:rsidRDefault="005531A5" w:rsidP="00F33750">
      <w:pPr>
        <w:tabs>
          <w:tab w:val="left" w:pos="709"/>
        </w:tabs>
        <w:spacing w:after="0"/>
        <w:ind w:firstLine="284"/>
        <w:jc w:val="both"/>
        <w:rPr>
          <w:rFonts w:ascii="Times New Roman" w:hAnsi="Times New Roman" w:cs="Times New Roman"/>
          <w:sz w:val="24"/>
          <w:szCs w:val="24"/>
        </w:rPr>
      </w:pPr>
    </w:p>
    <w:p w:rsidR="005531A5" w:rsidRPr="005531A5" w:rsidRDefault="005531A5" w:rsidP="00F33750">
      <w:pPr>
        <w:tabs>
          <w:tab w:val="left" w:pos="709"/>
        </w:tabs>
        <w:spacing w:after="0"/>
        <w:ind w:firstLine="284"/>
        <w:jc w:val="center"/>
        <w:rPr>
          <w:rFonts w:ascii="Times New Roman" w:hAnsi="Times New Roman" w:cs="Times New Roman"/>
          <w:b/>
          <w:sz w:val="24"/>
          <w:szCs w:val="24"/>
        </w:rPr>
      </w:pPr>
      <w:r w:rsidRPr="005531A5">
        <w:rPr>
          <w:rFonts w:ascii="Times New Roman" w:hAnsi="Times New Roman" w:cs="Times New Roman"/>
          <w:b/>
          <w:sz w:val="24"/>
          <w:szCs w:val="24"/>
        </w:rPr>
        <w:t>10. ЮРИДИЧЕСКИЕ АДРЕСА И РЕКВИЗИТЫ СТОРОН</w:t>
      </w:r>
    </w:p>
    <w:p w:rsidR="005531A5" w:rsidRPr="005531A5" w:rsidRDefault="005531A5" w:rsidP="00F33750">
      <w:pPr>
        <w:spacing w:after="0"/>
        <w:jc w:val="center"/>
        <w:rPr>
          <w:rFonts w:ascii="Times New Roman" w:hAnsi="Times New Roman" w:cs="Times New Roman"/>
          <w:sz w:val="24"/>
          <w:szCs w:val="24"/>
        </w:rPr>
      </w:pPr>
    </w:p>
    <w:tbl>
      <w:tblPr>
        <w:tblW w:w="9372" w:type="dxa"/>
        <w:jc w:val="center"/>
        <w:tblLook w:val="04A0"/>
      </w:tblPr>
      <w:tblGrid>
        <w:gridCol w:w="9353"/>
        <w:gridCol w:w="218"/>
      </w:tblGrid>
      <w:tr w:rsidR="005531A5" w:rsidRPr="005531A5" w:rsidTr="002B0F25">
        <w:trPr>
          <w:trHeight w:val="226"/>
          <w:jc w:val="center"/>
        </w:trPr>
        <w:tc>
          <w:tcPr>
            <w:tcW w:w="4829" w:type="dxa"/>
            <w:hideMark/>
          </w:tcPr>
          <w:p w:rsidR="005531A5" w:rsidRPr="005531A5" w:rsidRDefault="005531A5" w:rsidP="005531A5">
            <w:pPr>
              <w:tabs>
                <w:tab w:val="left" w:pos="709"/>
              </w:tabs>
              <w:rPr>
                <w:rFonts w:ascii="Times New Roman" w:hAnsi="Times New Roman" w:cs="Times New Roman"/>
                <w:b/>
                <w:sz w:val="24"/>
                <w:szCs w:val="24"/>
              </w:rPr>
            </w:pPr>
          </w:p>
        </w:tc>
        <w:tc>
          <w:tcPr>
            <w:tcW w:w="4543" w:type="dxa"/>
            <w:vAlign w:val="center"/>
            <w:hideMark/>
          </w:tcPr>
          <w:p w:rsidR="005531A5" w:rsidRPr="005531A5" w:rsidRDefault="005531A5" w:rsidP="005531A5">
            <w:pPr>
              <w:tabs>
                <w:tab w:val="left" w:pos="709"/>
              </w:tabs>
              <w:jc w:val="center"/>
              <w:rPr>
                <w:rFonts w:ascii="Times New Roman" w:hAnsi="Times New Roman" w:cs="Times New Roman"/>
                <w:b/>
                <w:sz w:val="24"/>
                <w:szCs w:val="24"/>
              </w:rPr>
            </w:pPr>
          </w:p>
        </w:tc>
      </w:tr>
      <w:tr w:rsidR="005531A5" w:rsidRPr="005531A5" w:rsidTr="002B0F25">
        <w:trPr>
          <w:trHeight w:val="1350"/>
          <w:jc w:val="center"/>
        </w:trPr>
        <w:tc>
          <w:tcPr>
            <w:tcW w:w="4829" w:type="dxa"/>
          </w:tcPr>
          <w:p w:rsidR="005531A5" w:rsidRPr="005531A5" w:rsidRDefault="005531A5" w:rsidP="005531A5">
            <w:pPr>
              <w:rPr>
                <w:rFonts w:ascii="Times New Roman" w:hAnsi="Times New Roman" w:cs="Times New Roman"/>
                <w:b/>
                <w:sz w:val="24"/>
                <w:szCs w:val="24"/>
              </w:rPr>
            </w:pPr>
            <w:r w:rsidRPr="005531A5">
              <w:rPr>
                <w:rFonts w:ascii="Times New Roman" w:hAnsi="Times New Roman" w:cs="Times New Roman"/>
                <w:b/>
                <w:sz w:val="24"/>
                <w:szCs w:val="24"/>
                <w:u w:val="single"/>
              </w:rPr>
              <w:t>«Заказчик»:</w:t>
            </w:r>
            <w:r w:rsidRPr="005531A5">
              <w:rPr>
                <w:rFonts w:ascii="Times New Roman" w:hAnsi="Times New Roman" w:cs="Times New Roman"/>
                <w:sz w:val="24"/>
                <w:szCs w:val="24"/>
              </w:rPr>
              <w:t xml:space="preserve">            </w:t>
            </w:r>
            <w:r w:rsidRPr="005531A5">
              <w:rPr>
                <w:rFonts w:ascii="Times New Roman" w:hAnsi="Times New Roman" w:cs="Times New Roman"/>
                <w:sz w:val="24"/>
                <w:szCs w:val="24"/>
              </w:rPr>
              <w:tab/>
            </w:r>
            <w:r w:rsidRPr="005531A5">
              <w:rPr>
                <w:rFonts w:ascii="Times New Roman" w:hAnsi="Times New Roman" w:cs="Times New Roman"/>
                <w:sz w:val="24"/>
                <w:szCs w:val="24"/>
              </w:rPr>
              <w:tab/>
            </w:r>
            <w:r w:rsidRPr="005531A5">
              <w:rPr>
                <w:rFonts w:ascii="Times New Roman" w:hAnsi="Times New Roman" w:cs="Times New Roman"/>
                <w:sz w:val="24"/>
                <w:szCs w:val="24"/>
              </w:rPr>
              <w:tab/>
            </w:r>
            <w:r w:rsidRPr="005531A5">
              <w:rPr>
                <w:rFonts w:ascii="Times New Roman" w:hAnsi="Times New Roman" w:cs="Times New Roman"/>
                <w:sz w:val="24"/>
                <w:szCs w:val="24"/>
              </w:rPr>
              <w:tab/>
            </w:r>
            <w:r w:rsidRPr="005531A5">
              <w:rPr>
                <w:rFonts w:ascii="Times New Roman" w:hAnsi="Times New Roman" w:cs="Times New Roman"/>
                <w:sz w:val="24"/>
                <w:szCs w:val="24"/>
              </w:rPr>
              <w:tab/>
              <w:t xml:space="preserve">   </w:t>
            </w:r>
            <w:r w:rsidRPr="005531A5">
              <w:rPr>
                <w:rFonts w:ascii="Times New Roman" w:hAnsi="Times New Roman" w:cs="Times New Roman"/>
                <w:b/>
                <w:sz w:val="24"/>
                <w:szCs w:val="24"/>
                <w:u w:val="single"/>
              </w:rPr>
              <w:t xml:space="preserve"> «Подрядчик»:</w:t>
            </w:r>
            <w:r w:rsidRPr="005531A5">
              <w:rPr>
                <w:rFonts w:ascii="Times New Roman" w:hAnsi="Times New Roman" w:cs="Times New Roman"/>
                <w:b/>
                <w:sz w:val="24"/>
                <w:szCs w:val="24"/>
              </w:rPr>
              <w:t xml:space="preserve">  </w:t>
            </w:r>
          </w:p>
          <w:p w:rsidR="005531A5" w:rsidRPr="005531A5" w:rsidRDefault="005531A5" w:rsidP="005531A5">
            <w:pPr>
              <w:rPr>
                <w:rFonts w:ascii="Times New Roman" w:hAnsi="Times New Roman" w:cs="Times New Roman"/>
                <w:b/>
                <w:sz w:val="24"/>
                <w:szCs w:val="24"/>
              </w:rPr>
            </w:pPr>
            <w:r w:rsidRPr="005531A5">
              <w:rPr>
                <w:rFonts w:ascii="Times New Roman" w:hAnsi="Times New Roman" w:cs="Times New Roman"/>
                <w:b/>
                <w:sz w:val="24"/>
                <w:szCs w:val="24"/>
              </w:rPr>
              <w:t xml:space="preserve">                                 </w:t>
            </w:r>
            <w:r w:rsidRPr="005531A5">
              <w:rPr>
                <w:rFonts w:ascii="Times New Roman" w:hAnsi="Times New Roman" w:cs="Times New Roman"/>
                <w:b/>
                <w:sz w:val="24"/>
                <w:szCs w:val="24"/>
              </w:rPr>
              <w:tab/>
            </w:r>
          </w:p>
          <w:tbl>
            <w:tblPr>
              <w:tblW w:w="23556" w:type="dxa"/>
              <w:tblLook w:val="01E0"/>
            </w:tblPr>
            <w:tblGrid>
              <w:gridCol w:w="4350"/>
              <w:gridCol w:w="558"/>
              <w:gridCol w:w="4662"/>
              <w:gridCol w:w="4662"/>
              <w:gridCol w:w="4662"/>
              <w:gridCol w:w="4662"/>
            </w:tblGrid>
            <w:tr w:rsidR="005531A5" w:rsidRPr="005531A5" w:rsidTr="002B0F25">
              <w:tc>
                <w:tcPr>
                  <w:tcW w:w="4350" w:type="dxa"/>
                </w:tcPr>
                <w:p w:rsidR="005531A5" w:rsidRPr="005531A5" w:rsidRDefault="005531A5" w:rsidP="00EA413E">
                  <w:pPr>
                    <w:spacing w:after="0"/>
                    <w:rPr>
                      <w:rFonts w:ascii="Times New Roman" w:hAnsi="Times New Roman" w:cs="Times New Roman"/>
                      <w:sz w:val="24"/>
                      <w:szCs w:val="24"/>
                    </w:rPr>
                  </w:pPr>
                  <w:r w:rsidRPr="005531A5">
                    <w:rPr>
                      <w:rFonts w:ascii="Times New Roman" w:hAnsi="Times New Roman" w:cs="Times New Roman"/>
                      <w:sz w:val="24"/>
                      <w:szCs w:val="24"/>
                    </w:rPr>
                    <w:t>МУП «ЖЭУК г. Тирасполя»</w:t>
                  </w:r>
                </w:p>
                <w:p w:rsidR="005531A5" w:rsidRPr="005531A5" w:rsidRDefault="005531A5" w:rsidP="00EA413E">
                  <w:pPr>
                    <w:spacing w:after="0"/>
                    <w:rPr>
                      <w:rFonts w:ascii="Times New Roman" w:hAnsi="Times New Roman" w:cs="Times New Roman"/>
                      <w:sz w:val="24"/>
                      <w:szCs w:val="24"/>
                    </w:rPr>
                  </w:pPr>
                  <w:r w:rsidRPr="005531A5">
                    <w:rPr>
                      <w:rFonts w:ascii="Times New Roman" w:hAnsi="Times New Roman" w:cs="Times New Roman"/>
                      <w:sz w:val="24"/>
                      <w:szCs w:val="24"/>
                    </w:rPr>
                    <w:t>г. Тирасполь</w:t>
                  </w:r>
                </w:p>
                <w:p w:rsidR="005531A5" w:rsidRPr="005531A5" w:rsidRDefault="005531A5" w:rsidP="00EA413E">
                  <w:pPr>
                    <w:spacing w:after="0"/>
                    <w:rPr>
                      <w:rFonts w:ascii="Times New Roman" w:hAnsi="Times New Roman" w:cs="Times New Roman"/>
                      <w:sz w:val="24"/>
                      <w:szCs w:val="24"/>
                    </w:rPr>
                  </w:pPr>
                  <w:r w:rsidRPr="005531A5">
                    <w:rPr>
                      <w:rFonts w:ascii="Times New Roman" w:hAnsi="Times New Roman" w:cs="Times New Roman"/>
                      <w:sz w:val="24"/>
                      <w:szCs w:val="24"/>
                    </w:rPr>
                    <w:t>ул. 1 Мая,116</w:t>
                  </w:r>
                </w:p>
                <w:p w:rsidR="005531A5" w:rsidRPr="005531A5" w:rsidRDefault="005531A5" w:rsidP="00EA413E">
                  <w:pPr>
                    <w:spacing w:after="0"/>
                    <w:rPr>
                      <w:rFonts w:ascii="Times New Roman" w:hAnsi="Times New Roman" w:cs="Times New Roman"/>
                      <w:sz w:val="24"/>
                      <w:szCs w:val="24"/>
                    </w:rPr>
                  </w:pPr>
                  <w:proofErr w:type="spellStart"/>
                  <w:r w:rsidRPr="005531A5">
                    <w:rPr>
                      <w:rFonts w:ascii="Times New Roman" w:hAnsi="Times New Roman" w:cs="Times New Roman"/>
                      <w:sz w:val="24"/>
                      <w:szCs w:val="24"/>
                    </w:rPr>
                    <w:t>ф</w:t>
                  </w:r>
                  <w:proofErr w:type="spellEnd"/>
                  <w:r w:rsidRPr="005531A5">
                    <w:rPr>
                      <w:rFonts w:ascii="Times New Roman" w:hAnsi="Times New Roman" w:cs="Times New Roman"/>
                      <w:sz w:val="24"/>
                      <w:szCs w:val="24"/>
                    </w:rPr>
                    <w:t>/к 0200034670</w:t>
                  </w:r>
                </w:p>
                <w:p w:rsidR="005531A5" w:rsidRPr="005531A5" w:rsidRDefault="005531A5" w:rsidP="00EA413E">
                  <w:pPr>
                    <w:spacing w:after="0"/>
                    <w:rPr>
                      <w:rFonts w:ascii="Times New Roman" w:hAnsi="Times New Roman" w:cs="Times New Roman"/>
                      <w:sz w:val="24"/>
                      <w:szCs w:val="24"/>
                    </w:rPr>
                  </w:pPr>
                  <w:proofErr w:type="spellStart"/>
                  <w:proofErr w:type="gramStart"/>
                  <w:r w:rsidRPr="005531A5">
                    <w:rPr>
                      <w:rFonts w:ascii="Times New Roman" w:hAnsi="Times New Roman" w:cs="Times New Roman"/>
                      <w:sz w:val="24"/>
                      <w:szCs w:val="24"/>
                    </w:rPr>
                    <w:t>р</w:t>
                  </w:r>
                  <w:proofErr w:type="spellEnd"/>
                  <w:proofErr w:type="gramEnd"/>
                  <w:r w:rsidRPr="005531A5">
                    <w:rPr>
                      <w:rFonts w:ascii="Times New Roman" w:hAnsi="Times New Roman" w:cs="Times New Roman"/>
                      <w:sz w:val="24"/>
                      <w:szCs w:val="24"/>
                    </w:rPr>
                    <w:t>/с 2211210000000042</w:t>
                  </w:r>
                </w:p>
                <w:p w:rsidR="005531A5" w:rsidRPr="005531A5" w:rsidRDefault="005531A5" w:rsidP="00EA413E">
                  <w:pPr>
                    <w:spacing w:after="0"/>
                    <w:rPr>
                      <w:rFonts w:ascii="Times New Roman" w:hAnsi="Times New Roman" w:cs="Times New Roman"/>
                      <w:sz w:val="24"/>
                      <w:szCs w:val="24"/>
                    </w:rPr>
                  </w:pPr>
                  <w:r w:rsidRPr="005531A5">
                    <w:rPr>
                      <w:rFonts w:ascii="Times New Roman" w:hAnsi="Times New Roman" w:cs="Times New Roman"/>
                      <w:sz w:val="24"/>
                      <w:szCs w:val="24"/>
                    </w:rPr>
                    <w:t>ОАО «</w:t>
                  </w:r>
                  <w:proofErr w:type="spellStart"/>
                  <w:r w:rsidRPr="005531A5">
                    <w:rPr>
                      <w:rFonts w:ascii="Times New Roman" w:hAnsi="Times New Roman" w:cs="Times New Roman"/>
                      <w:sz w:val="24"/>
                      <w:szCs w:val="24"/>
                    </w:rPr>
                    <w:t>Эксимбанк</w:t>
                  </w:r>
                  <w:proofErr w:type="spellEnd"/>
                  <w:r w:rsidRPr="005531A5">
                    <w:rPr>
                      <w:rFonts w:ascii="Times New Roman" w:hAnsi="Times New Roman" w:cs="Times New Roman"/>
                      <w:sz w:val="24"/>
                      <w:szCs w:val="24"/>
                    </w:rPr>
                    <w:t>», КУБ 21</w:t>
                  </w:r>
                </w:p>
                <w:p w:rsidR="005531A5" w:rsidRPr="005531A5" w:rsidRDefault="005531A5" w:rsidP="00EA413E">
                  <w:pPr>
                    <w:spacing w:after="0"/>
                    <w:rPr>
                      <w:rFonts w:ascii="Times New Roman" w:hAnsi="Times New Roman" w:cs="Times New Roman"/>
                      <w:sz w:val="24"/>
                      <w:szCs w:val="24"/>
                    </w:rPr>
                  </w:pPr>
                  <w:r w:rsidRPr="005531A5">
                    <w:rPr>
                      <w:rFonts w:ascii="Times New Roman" w:hAnsi="Times New Roman" w:cs="Times New Roman"/>
                      <w:sz w:val="24"/>
                      <w:szCs w:val="24"/>
                    </w:rPr>
                    <w:t>тел. 7-12-71</w:t>
                  </w:r>
                </w:p>
                <w:p w:rsidR="005531A5" w:rsidRPr="005531A5" w:rsidRDefault="005531A5" w:rsidP="00EA413E">
                  <w:pPr>
                    <w:spacing w:after="0"/>
                    <w:rPr>
                      <w:rFonts w:ascii="Times New Roman" w:hAnsi="Times New Roman" w:cs="Times New Roman"/>
                      <w:sz w:val="24"/>
                      <w:szCs w:val="24"/>
                    </w:rPr>
                  </w:pPr>
                </w:p>
                <w:p w:rsidR="005531A5" w:rsidRPr="005531A5" w:rsidRDefault="005531A5" w:rsidP="00EA413E">
                  <w:pPr>
                    <w:spacing w:after="0"/>
                    <w:rPr>
                      <w:rFonts w:ascii="Times New Roman" w:hAnsi="Times New Roman" w:cs="Times New Roman"/>
                      <w:sz w:val="24"/>
                      <w:szCs w:val="24"/>
                    </w:rPr>
                  </w:pPr>
                  <w:r w:rsidRPr="005531A5">
                    <w:rPr>
                      <w:rFonts w:ascii="Times New Roman" w:hAnsi="Times New Roman" w:cs="Times New Roman"/>
                      <w:sz w:val="24"/>
                      <w:szCs w:val="24"/>
                    </w:rPr>
                    <w:t>Директор МУП «ЖЭУК г. Тирасполя»</w:t>
                  </w:r>
                </w:p>
                <w:p w:rsidR="005531A5" w:rsidRPr="005531A5" w:rsidRDefault="005531A5" w:rsidP="00EA413E">
                  <w:pPr>
                    <w:spacing w:after="0"/>
                    <w:rPr>
                      <w:rFonts w:ascii="Times New Roman" w:hAnsi="Times New Roman" w:cs="Times New Roman"/>
                      <w:sz w:val="24"/>
                      <w:szCs w:val="24"/>
                    </w:rPr>
                  </w:pPr>
                </w:p>
                <w:p w:rsidR="005531A5" w:rsidRPr="005531A5" w:rsidRDefault="005531A5" w:rsidP="00EA413E">
                  <w:pPr>
                    <w:spacing w:after="0"/>
                    <w:rPr>
                      <w:rFonts w:ascii="Times New Roman" w:hAnsi="Times New Roman" w:cs="Times New Roman"/>
                      <w:sz w:val="24"/>
                      <w:szCs w:val="24"/>
                    </w:rPr>
                  </w:pPr>
                  <w:r w:rsidRPr="005531A5">
                    <w:rPr>
                      <w:rFonts w:ascii="Times New Roman" w:hAnsi="Times New Roman" w:cs="Times New Roman"/>
                      <w:sz w:val="24"/>
                      <w:szCs w:val="24"/>
                    </w:rPr>
                    <w:t>___________________ А.В.Таран</w:t>
                  </w:r>
                </w:p>
              </w:tc>
              <w:tc>
                <w:tcPr>
                  <w:tcW w:w="558" w:type="dxa"/>
                </w:tcPr>
                <w:p w:rsidR="005531A5" w:rsidRPr="005531A5" w:rsidRDefault="005531A5" w:rsidP="00EA413E">
                  <w:pPr>
                    <w:spacing w:after="0"/>
                    <w:rPr>
                      <w:rFonts w:ascii="Times New Roman" w:hAnsi="Times New Roman" w:cs="Times New Roman"/>
                      <w:b/>
                      <w:sz w:val="24"/>
                      <w:szCs w:val="24"/>
                    </w:rPr>
                  </w:pPr>
                </w:p>
              </w:tc>
              <w:tc>
                <w:tcPr>
                  <w:tcW w:w="4662" w:type="dxa"/>
                </w:tcPr>
                <w:p w:rsidR="005531A5" w:rsidRPr="005531A5" w:rsidRDefault="005531A5" w:rsidP="00EA413E">
                  <w:pPr>
                    <w:spacing w:after="0"/>
                    <w:rPr>
                      <w:rFonts w:ascii="Times New Roman" w:hAnsi="Times New Roman" w:cs="Times New Roman"/>
                      <w:sz w:val="24"/>
                      <w:szCs w:val="24"/>
                    </w:rPr>
                  </w:pPr>
                  <w:r w:rsidRPr="005531A5">
                    <w:rPr>
                      <w:rFonts w:ascii="Times New Roman" w:hAnsi="Times New Roman" w:cs="Times New Roman"/>
                      <w:sz w:val="24"/>
                      <w:szCs w:val="24"/>
                    </w:rPr>
                    <w:t xml:space="preserve">    </w:t>
                  </w:r>
                </w:p>
                <w:p w:rsidR="005531A5" w:rsidRPr="005531A5" w:rsidRDefault="005531A5" w:rsidP="00EA413E">
                  <w:pPr>
                    <w:spacing w:after="0"/>
                    <w:rPr>
                      <w:rFonts w:ascii="Times New Roman" w:hAnsi="Times New Roman" w:cs="Times New Roman"/>
                      <w:sz w:val="24"/>
                      <w:szCs w:val="24"/>
                    </w:rPr>
                  </w:pPr>
                </w:p>
                <w:p w:rsidR="005531A5" w:rsidRPr="005531A5" w:rsidRDefault="005531A5" w:rsidP="00EA413E">
                  <w:pPr>
                    <w:spacing w:after="0"/>
                    <w:rPr>
                      <w:rFonts w:ascii="Times New Roman" w:hAnsi="Times New Roman" w:cs="Times New Roman"/>
                      <w:sz w:val="24"/>
                      <w:szCs w:val="24"/>
                    </w:rPr>
                  </w:pPr>
                </w:p>
              </w:tc>
              <w:tc>
                <w:tcPr>
                  <w:tcW w:w="4662" w:type="dxa"/>
                </w:tcPr>
                <w:p w:rsidR="005531A5" w:rsidRPr="005531A5" w:rsidRDefault="005531A5" w:rsidP="00EA413E">
                  <w:pPr>
                    <w:spacing w:after="0"/>
                    <w:rPr>
                      <w:rFonts w:ascii="Times New Roman" w:hAnsi="Times New Roman" w:cs="Times New Roman"/>
                      <w:sz w:val="24"/>
                      <w:szCs w:val="24"/>
                    </w:rPr>
                  </w:pPr>
                </w:p>
              </w:tc>
              <w:tc>
                <w:tcPr>
                  <w:tcW w:w="4662" w:type="dxa"/>
                </w:tcPr>
                <w:p w:rsidR="005531A5" w:rsidRPr="005531A5" w:rsidRDefault="005531A5" w:rsidP="00EA413E">
                  <w:pPr>
                    <w:spacing w:after="0"/>
                    <w:ind w:firstLine="690"/>
                    <w:rPr>
                      <w:rFonts w:ascii="Times New Roman" w:hAnsi="Times New Roman" w:cs="Times New Roman"/>
                      <w:b/>
                      <w:sz w:val="24"/>
                      <w:szCs w:val="24"/>
                    </w:rPr>
                  </w:pPr>
                </w:p>
              </w:tc>
              <w:tc>
                <w:tcPr>
                  <w:tcW w:w="4662" w:type="dxa"/>
                </w:tcPr>
                <w:p w:rsidR="005531A5" w:rsidRPr="005531A5" w:rsidRDefault="005531A5" w:rsidP="00EA413E">
                  <w:pPr>
                    <w:spacing w:after="0"/>
                    <w:rPr>
                      <w:rFonts w:ascii="Times New Roman" w:hAnsi="Times New Roman" w:cs="Times New Roman"/>
                      <w:sz w:val="24"/>
                      <w:szCs w:val="24"/>
                    </w:rPr>
                  </w:pPr>
                </w:p>
              </w:tc>
            </w:tr>
          </w:tbl>
          <w:p w:rsidR="005531A5" w:rsidRPr="005531A5" w:rsidRDefault="005531A5" w:rsidP="00EA413E">
            <w:pPr>
              <w:pStyle w:val="3"/>
              <w:spacing w:after="0" w:line="276" w:lineRule="auto"/>
              <w:rPr>
                <w:b/>
                <w:sz w:val="24"/>
                <w:szCs w:val="24"/>
              </w:rPr>
            </w:pPr>
          </w:p>
          <w:p w:rsidR="005531A5" w:rsidRPr="005531A5" w:rsidRDefault="005531A5" w:rsidP="005531A5">
            <w:pPr>
              <w:pStyle w:val="3"/>
              <w:spacing w:after="0" w:line="276" w:lineRule="auto"/>
              <w:rPr>
                <w:b/>
                <w:sz w:val="24"/>
                <w:szCs w:val="24"/>
              </w:rPr>
            </w:pPr>
            <w:r w:rsidRPr="005531A5">
              <w:rPr>
                <w:b/>
                <w:sz w:val="24"/>
                <w:szCs w:val="24"/>
              </w:rPr>
              <w:t>«____» ______________ 2021 г.                          «____» ______________ 2021г.</w:t>
            </w:r>
          </w:p>
          <w:p w:rsidR="005531A5" w:rsidRPr="005531A5" w:rsidRDefault="005531A5" w:rsidP="005531A5">
            <w:pPr>
              <w:pStyle w:val="3"/>
              <w:spacing w:after="0" w:line="276" w:lineRule="auto"/>
              <w:rPr>
                <w:b/>
                <w:sz w:val="24"/>
                <w:szCs w:val="24"/>
              </w:rPr>
            </w:pPr>
          </w:p>
          <w:p w:rsidR="005531A5" w:rsidRPr="005531A5" w:rsidRDefault="005531A5" w:rsidP="005531A5">
            <w:pPr>
              <w:pStyle w:val="3"/>
              <w:spacing w:after="0" w:line="276" w:lineRule="auto"/>
              <w:rPr>
                <w:b/>
                <w:sz w:val="24"/>
                <w:szCs w:val="24"/>
              </w:rPr>
            </w:pPr>
          </w:p>
          <w:p w:rsidR="005531A5" w:rsidRPr="005531A5" w:rsidRDefault="005531A5" w:rsidP="005531A5">
            <w:pPr>
              <w:tabs>
                <w:tab w:val="left" w:pos="709"/>
              </w:tabs>
              <w:jc w:val="center"/>
              <w:rPr>
                <w:rFonts w:ascii="Times New Roman" w:hAnsi="Times New Roman" w:cs="Times New Roman"/>
                <w:sz w:val="24"/>
                <w:szCs w:val="24"/>
                <w:lang w:val="en-US"/>
              </w:rPr>
            </w:pPr>
          </w:p>
        </w:tc>
        <w:tc>
          <w:tcPr>
            <w:tcW w:w="4543" w:type="dxa"/>
          </w:tcPr>
          <w:p w:rsidR="005531A5" w:rsidRPr="005531A5" w:rsidRDefault="005531A5" w:rsidP="005531A5">
            <w:pPr>
              <w:tabs>
                <w:tab w:val="left" w:pos="709"/>
              </w:tabs>
              <w:jc w:val="center"/>
              <w:rPr>
                <w:rFonts w:ascii="Times New Roman" w:hAnsi="Times New Roman" w:cs="Times New Roman"/>
                <w:sz w:val="24"/>
                <w:szCs w:val="24"/>
              </w:rPr>
            </w:pPr>
          </w:p>
        </w:tc>
      </w:tr>
    </w:tbl>
    <w:p w:rsidR="0051616C" w:rsidRDefault="0051616C"/>
    <w:sectPr w:rsidR="0051616C" w:rsidSect="00516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nsid w:val="4E5D1874"/>
    <w:multiLevelType w:val="multilevel"/>
    <w:tmpl w:val="983482B0"/>
    <w:lvl w:ilvl="0">
      <w:start w:val="2"/>
      <w:numFmt w:val="decimal"/>
      <w:lvlText w:val="%1."/>
      <w:lvlJc w:val="left"/>
      <w:pPr>
        <w:ind w:left="1778"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
    <w:nsid w:val="580629DD"/>
    <w:multiLevelType w:val="multilevel"/>
    <w:tmpl w:val="AAD0935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
    <w:nsid w:val="586F6FC7"/>
    <w:multiLevelType w:val="multilevel"/>
    <w:tmpl w:val="7520A67E"/>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211" w:hanging="360"/>
      </w:pPr>
      <w:rPr>
        <w:rFonts w:ascii="Times New Roman" w:eastAsia="Times New Roman" w:hAnsi="Times New Roman" w:hint="default"/>
        <w:b/>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4">
    <w:nsid w:val="6A632105"/>
    <w:multiLevelType w:val="multilevel"/>
    <w:tmpl w:val="83DACE4E"/>
    <w:lvl w:ilvl="0">
      <w:start w:val="2"/>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b/>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
    <w:nsid w:val="730C5ADA"/>
    <w:multiLevelType w:val="multilevel"/>
    <w:tmpl w:val="43D0EF22"/>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531A5"/>
    <w:rsid w:val="0051616C"/>
    <w:rsid w:val="005531A5"/>
    <w:rsid w:val="006946BD"/>
    <w:rsid w:val="00EA413E"/>
    <w:rsid w:val="00F33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531A5"/>
    <w:pPr>
      <w:widowControl w:val="0"/>
      <w:autoSpaceDE w:val="0"/>
      <w:autoSpaceDN w:val="0"/>
      <w:spacing w:after="0" w:line="240" w:lineRule="auto"/>
      <w:jc w:val="both"/>
    </w:pPr>
    <w:rPr>
      <w:rFonts w:ascii="Times New Roman" w:eastAsia="Times New Roman" w:hAnsi="Times New Roman" w:cs="Times New Roman"/>
      <w:sz w:val="20"/>
      <w:szCs w:val="20"/>
      <w:lang w:eastAsia="en-US"/>
    </w:rPr>
  </w:style>
  <w:style w:type="character" w:customStyle="1" w:styleId="a4">
    <w:name w:val="Основной текст Знак"/>
    <w:basedOn w:val="a0"/>
    <w:link w:val="a3"/>
    <w:uiPriority w:val="1"/>
    <w:rsid w:val="005531A5"/>
    <w:rPr>
      <w:rFonts w:ascii="Times New Roman" w:eastAsia="Times New Roman" w:hAnsi="Times New Roman" w:cs="Times New Roman"/>
      <w:sz w:val="20"/>
      <w:szCs w:val="20"/>
      <w:lang w:eastAsia="en-US"/>
    </w:rPr>
  </w:style>
  <w:style w:type="paragraph" w:styleId="a5">
    <w:name w:val="List Paragraph"/>
    <w:basedOn w:val="a"/>
    <w:uiPriority w:val="34"/>
    <w:qFormat/>
    <w:rsid w:val="005531A5"/>
    <w:pPr>
      <w:widowControl w:val="0"/>
      <w:autoSpaceDE w:val="0"/>
      <w:autoSpaceDN w:val="0"/>
      <w:spacing w:after="0" w:line="240" w:lineRule="auto"/>
      <w:ind w:left="400" w:hanging="348"/>
      <w:jc w:val="both"/>
    </w:pPr>
    <w:rPr>
      <w:rFonts w:ascii="Times New Roman" w:eastAsia="Times New Roman" w:hAnsi="Times New Roman" w:cs="Times New Roman"/>
      <w:lang w:eastAsia="en-US"/>
    </w:rPr>
  </w:style>
  <w:style w:type="paragraph" w:styleId="3">
    <w:name w:val="Body Text 3"/>
    <w:basedOn w:val="a"/>
    <w:link w:val="30"/>
    <w:uiPriority w:val="99"/>
    <w:semiHidden/>
    <w:unhideWhenUsed/>
    <w:rsid w:val="005531A5"/>
    <w:pPr>
      <w:widowControl w:val="0"/>
      <w:autoSpaceDE w:val="0"/>
      <w:autoSpaceDN w:val="0"/>
      <w:spacing w:after="120" w:line="240" w:lineRule="auto"/>
    </w:pPr>
    <w:rPr>
      <w:rFonts w:ascii="Times New Roman" w:eastAsia="Times New Roman" w:hAnsi="Times New Roman" w:cs="Times New Roman"/>
      <w:sz w:val="16"/>
      <w:szCs w:val="16"/>
      <w:lang w:eastAsia="en-US"/>
    </w:rPr>
  </w:style>
  <w:style w:type="character" w:customStyle="1" w:styleId="30">
    <w:name w:val="Основной текст 3 Знак"/>
    <w:basedOn w:val="a0"/>
    <w:link w:val="3"/>
    <w:uiPriority w:val="99"/>
    <w:semiHidden/>
    <w:rsid w:val="005531A5"/>
    <w:rPr>
      <w:rFonts w:ascii="Times New Roman" w:eastAsia="Times New Roman" w:hAnsi="Times New Roman" w:cs="Times New Roman"/>
      <w:sz w:val="16"/>
      <w:szCs w:val="16"/>
      <w:lang w:eastAsia="en-US"/>
    </w:rPr>
  </w:style>
  <w:style w:type="character" w:customStyle="1" w:styleId="FontStyle22">
    <w:name w:val="Font Style22"/>
    <w:rsid w:val="005531A5"/>
    <w:rPr>
      <w:rFonts w:ascii="Times New Roman" w:hAnsi="Times New Roman"/>
      <w:sz w:val="20"/>
    </w:rPr>
  </w:style>
  <w:style w:type="character" w:customStyle="1" w:styleId="a6">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7"/>
    <w:locked/>
    <w:rsid w:val="005531A5"/>
    <w:rPr>
      <w:rFonts w:ascii="Consolas" w:eastAsia="Times New Roman" w:hAnsi="Consolas" w:cs="Consolas"/>
      <w:sz w:val="21"/>
      <w:szCs w:val="21"/>
    </w:rPr>
  </w:style>
  <w:style w:type="paragraph" w:styleId="a7">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6"/>
    <w:unhideWhenUsed/>
    <w:rsid w:val="005531A5"/>
    <w:pPr>
      <w:spacing w:after="0" w:line="240" w:lineRule="auto"/>
    </w:pPr>
    <w:rPr>
      <w:rFonts w:ascii="Consolas" w:eastAsia="Times New Roman" w:hAnsi="Consolas" w:cs="Consolas"/>
      <w:sz w:val="21"/>
      <w:szCs w:val="21"/>
    </w:rPr>
  </w:style>
  <w:style w:type="character" w:customStyle="1" w:styleId="1">
    <w:name w:val="Текст Знак1"/>
    <w:basedOn w:val="a0"/>
    <w:link w:val="a7"/>
    <w:uiPriority w:val="99"/>
    <w:semiHidden/>
    <w:rsid w:val="005531A5"/>
    <w:rPr>
      <w:rFonts w:ascii="Consolas" w:hAnsi="Consolas" w:cs="Consolas"/>
      <w:sz w:val="21"/>
      <w:szCs w:val="21"/>
    </w:rPr>
  </w:style>
  <w:style w:type="character" w:customStyle="1" w:styleId="FontStyle20">
    <w:name w:val="Font Style20"/>
    <w:rsid w:val="005531A5"/>
    <w:rPr>
      <w:rFonts w:ascii="Times New Roman" w:hAnsi="Times New Roman" w:cs="Times New Roman"/>
      <w:sz w:val="22"/>
      <w:szCs w:val="22"/>
    </w:rPr>
  </w:style>
  <w:style w:type="character" w:customStyle="1" w:styleId="FontStyle16">
    <w:name w:val="Font Style16"/>
    <w:uiPriority w:val="99"/>
    <w:rsid w:val="005531A5"/>
    <w:rPr>
      <w:rFonts w:ascii="Palatino Linotype" w:hAnsi="Palatino Linotype" w:cs="Palatino Linotype"/>
      <w:color w:val="000000"/>
      <w:sz w:val="26"/>
      <w:szCs w:val="26"/>
    </w:rPr>
  </w:style>
  <w:style w:type="character" w:customStyle="1" w:styleId="2">
    <w:name w:val="Основной текст (2)"/>
    <w:rsid w:val="005531A5"/>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8">
    <w:name w:val="No Spacing"/>
    <w:uiPriority w:val="1"/>
    <w:qFormat/>
    <w:rsid w:val="005531A5"/>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2043</Words>
  <Characters>11649</Characters>
  <Application>Microsoft Office Word</Application>
  <DocSecurity>0</DocSecurity>
  <Lines>97</Lines>
  <Paragraphs>27</Paragraphs>
  <ScaleCrop>false</ScaleCrop>
  <Company/>
  <LinksUpToDate>false</LinksUpToDate>
  <CharactersWithSpaces>13665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Nach-PTO</dc:creator>
  <cp:keywords/>
  <dc:description/>
  <cp:lastModifiedBy>Nach-PTO</cp:lastModifiedBy>
  <cp:revision>4</cp:revision>
  <dcterms:created xsi:type="dcterms:W3CDTF">2021-02-25T13:39:00Z</dcterms:created>
  <dcterms:modified xsi:type="dcterms:W3CDTF">2021-02-25T13:54:00Z</dcterms:modified>
</cp:coreProperties>
</file>